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70" w:rsidRDefault="00006A70" w:rsidP="00006A70">
      <w:pPr>
        <w:tabs>
          <w:tab w:val="right" w:pos="9353"/>
        </w:tabs>
      </w:pPr>
      <w:r>
        <w:t>"Согласовано"</w:t>
      </w:r>
      <w:r>
        <w:tab/>
        <w:t>"Утверждено"</w:t>
      </w:r>
    </w:p>
    <w:p w:rsidR="00006A70" w:rsidRDefault="00006A70" w:rsidP="00006A70">
      <w:pPr>
        <w:tabs>
          <w:tab w:val="right" w:pos="9353"/>
        </w:tabs>
      </w:pPr>
      <w:r>
        <w:t xml:space="preserve">Председатель УС </w:t>
      </w:r>
      <w:r>
        <w:tab/>
        <w:t>директором школы</w:t>
      </w:r>
    </w:p>
    <w:p w:rsidR="00006A70" w:rsidRDefault="00006A70" w:rsidP="00006A70">
      <w:pPr>
        <w:tabs>
          <w:tab w:val="right" w:pos="9353"/>
        </w:tabs>
      </w:pPr>
      <w:r>
        <w:t>______________                                                                                              приказ №80     от 28 июня 2011 г.</w:t>
      </w:r>
      <w:r>
        <w:tab/>
      </w:r>
    </w:p>
    <w:p w:rsidR="00006A70" w:rsidRDefault="00006A70" w:rsidP="00006A70">
      <w:pPr>
        <w:tabs>
          <w:tab w:val="right" w:pos="9353"/>
        </w:tabs>
      </w:pPr>
      <w:r>
        <w:t xml:space="preserve">Прибылова А. В.                                                                        </w:t>
      </w:r>
    </w:p>
    <w:p w:rsidR="00006A70" w:rsidRDefault="00006A70" w:rsidP="00006A70"/>
    <w:p w:rsidR="00006A70" w:rsidRDefault="00006A70" w:rsidP="00006A70">
      <w:pPr>
        <w:jc w:val="center"/>
        <w:rPr>
          <w:sz w:val="48"/>
          <w:szCs w:val="48"/>
        </w:rPr>
      </w:pPr>
    </w:p>
    <w:p w:rsidR="00006A70" w:rsidRDefault="00006A70" w:rsidP="00006A70">
      <w:pPr>
        <w:jc w:val="center"/>
        <w:rPr>
          <w:sz w:val="48"/>
          <w:szCs w:val="48"/>
        </w:rPr>
      </w:pPr>
    </w:p>
    <w:p w:rsidR="00006A70" w:rsidRDefault="00006A70" w:rsidP="00006A70">
      <w:pPr>
        <w:jc w:val="center"/>
        <w:rPr>
          <w:sz w:val="48"/>
          <w:szCs w:val="48"/>
        </w:rPr>
      </w:pPr>
      <w:r>
        <w:rPr>
          <w:sz w:val="48"/>
          <w:szCs w:val="48"/>
        </w:rPr>
        <w:t>ОБРАЗОВАТЕЛЬНАЯ ПРОГРАММА</w:t>
      </w:r>
    </w:p>
    <w:p w:rsidR="00006A70" w:rsidRDefault="00006A70" w:rsidP="00006A70">
      <w:pPr>
        <w:jc w:val="center"/>
        <w:rPr>
          <w:sz w:val="48"/>
          <w:szCs w:val="48"/>
        </w:rPr>
      </w:pPr>
      <w:r>
        <w:rPr>
          <w:sz w:val="48"/>
          <w:szCs w:val="48"/>
        </w:rPr>
        <w:t>начального общего образования</w:t>
      </w:r>
    </w:p>
    <w:p w:rsidR="00006A70" w:rsidRPr="00006A70" w:rsidRDefault="00006A70" w:rsidP="00006A70">
      <w:pPr>
        <w:jc w:val="center"/>
        <w:rPr>
          <w:sz w:val="48"/>
          <w:szCs w:val="48"/>
        </w:rPr>
      </w:pPr>
      <w:r>
        <w:rPr>
          <w:sz w:val="48"/>
          <w:szCs w:val="48"/>
        </w:rPr>
        <w:t>МОУ средней общеобразовательной школы №18 имени Н. В. Менчинского</w:t>
      </w:r>
    </w:p>
    <w:p w:rsidR="00006A70" w:rsidRDefault="00006A70" w:rsidP="00006A70">
      <w:pPr>
        <w:ind w:left="6804"/>
        <w:rPr>
          <w:sz w:val="28"/>
          <w:szCs w:val="28"/>
        </w:rPr>
      </w:pPr>
    </w:p>
    <w:p w:rsidR="00006A70" w:rsidRDefault="00006A70" w:rsidP="00006A70">
      <w:pPr>
        <w:ind w:left="6804"/>
        <w:rPr>
          <w:sz w:val="28"/>
          <w:szCs w:val="28"/>
        </w:rPr>
      </w:pPr>
    </w:p>
    <w:p w:rsidR="00006A70" w:rsidRDefault="00006A70" w:rsidP="00006A70">
      <w:pPr>
        <w:ind w:left="6804"/>
        <w:rPr>
          <w:sz w:val="28"/>
          <w:szCs w:val="28"/>
        </w:rPr>
      </w:pPr>
    </w:p>
    <w:p w:rsidR="00006A70" w:rsidRDefault="00006A70" w:rsidP="00006A70">
      <w:pPr>
        <w:ind w:left="6804"/>
        <w:rPr>
          <w:sz w:val="28"/>
          <w:szCs w:val="28"/>
        </w:rPr>
      </w:pPr>
    </w:p>
    <w:p w:rsidR="00006A70" w:rsidRDefault="00006A70" w:rsidP="00006A70">
      <w:pPr>
        <w:ind w:left="6804"/>
        <w:rPr>
          <w:sz w:val="28"/>
          <w:szCs w:val="28"/>
        </w:rPr>
      </w:pPr>
    </w:p>
    <w:p w:rsidR="00006A70" w:rsidRDefault="00006A70" w:rsidP="00006A70">
      <w:pPr>
        <w:ind w:left="6804"/>
        <w:rPr>
          <w:sz w:val="28"/>
          <w:szCs w:val="28"/>
        </w:rPr>
      </w:pPr>
    </w:p>
    <w:p w:rsidR="00006A70" w:rsidRPr="00FE3562" w:rsidRDefault="00006A70" w:rsidP="00006A70">
      <w:pPr>
        <w:ind w:left="6804"/>
        <w:rPr>
          <w:sz w:val="28"/>
          <w:szCs w:val="28"/>
        </w:rPr>
      </w:pPr>
      <w:r w:rsidRPr="00FE3562">
        <w:rPr>
          <w:sz w:val="28"/>
          <w:szCs w:val="28"/>
        </w:rPr>
        <w:t>Принято на</w:t>
      </w:r>
    </w:p>
    <w:p w:rsidR="00006A70" w:rsidRPr="00FE3562" w:rsidRDefault="00006A70" w:rsidP="00006A70">
      <w:pPr>
        <w:ind w:left="6804"/>
        <w:rPr>
          <w:sz w:val="28"/>
          <w:szCs w:val="28"/>
        </w:rPr>
      </w:pPr>
      <w:r w:rsidRPr="00FE3562">
        <w:rPr>
          <w:sz w:val="28"/>
          <w:szCs w:val="28"/>
        </w:rPr>
        <w:t>Педагогическом совете</w:t>
      </w:r>
    </w:p>
    <w:p w:rsidR="00006A70" w:rsidRPr="00FE3562" w:rsidRDefault="00006A70" w:rsidP="00006A70">
      <w:pPr>
        <w:ind w:left="6804"/>
        <w:rPr>
          <w:sz w:val="28"/>
          <w:szCs w:val="28"/>
        </w:rPr>
      </w:pPr>
      <w:r w:rsidRPr="00FE3562">
        <w:rPr>
          <w:sz w:val="28"/>
          <w:szCs w:val="28"/>
        </w:rPr>
        <w:t xml:space="preserve">Протокол № </w:t>
      </w:r>
      <w:r>
        <w:rPr>
          <w:sz w:val="28"/>
          <w:szCs w:val="28"/>
        </w:rPr>
        <w:t>9</w:t>
      </w:r>
    </w:p>
    <w:p w:rsidR="00006A70" w:rsidRDefault="00006A70" w:rsidP="00006A70">
      <w:pPr>
        <w:ind w:left="5664"/>
        <w:jc w:val="center"/>
        <w:rPr>
          <w:sz w:val="32"/>
          <w:szCs w:val="32"/>
        </w:rPr>
      </w:pPr>
      <w:r w:rsidRPr="00FE3562">
        <w:rPr>
          <w:sz w:val="28"/>
          <w:szCs w:val="28"/>
        </w:rPr>
        <w:t>От</w:t>
      </w:r>
      <w:r>
        <w:rPr>
          <w:sz w:val="28"/>
          <w:szCs w:val="28"/>
        </w:rPr>
        <w:t xml:space="preserve"> 24</w:t>
      </w:r>
      <w:r w:rsidRPr="00FE3562">
        <w:rPr>
          <w:sz w:val="28"/>
          <w:szCs w:val="28"/>
        </w:rPr>
        <w:t xml:space="preserve"> .0</w:t>
      </w:r>
      <w:r>
        <w:rPr>
          <w:sz w:val="28"/>
          <w:szCs w:val="28"/>
        </w:rPr>
        <w:t>5</w:t>
      </w:r>
      <w:r w:rsidRPr="00FE3562">
        <w:rPr>
          <w:sz w:val="28"/>
          <w:szCs w:val="28"/>
        </w:rPr>
        <w:t>.2011 г</w:t>
      </w:r>
      <w:r>
        <w:rPr>
          <w:sz w:val="32"/>
          <w:szCs w:val="32"/>
        </w:rPr>
        <w:t>г.</w:t>
      </w:r>
    </w:p>
    <w:p w:rsidR="00006A70" w:rsidRPr="00006A70" w:rsidRDefault="00006A70" w:rsidP="00006A70">
      <w:pPr>
        <w:ind w:left="3540"/>
        <w:jc w:val="both"/>
        <w:rPr>
          <w:sz w:val="28"/>
          <w:szCs w:val="28"/>
        </w:rPr>
      </w:pPr>
      <w:r w:rsidRPr="00FE3562">
        <w:rPr>
          <w:sz w:val="32"/>
          <w:szCs w:val="32"/>
        </w:rPr>
        <w:t>Павловский Посад</w:t>
      </w:r>
    </w:p>
    <w:p w:rsidR="00000000" w:rsidRDefault="00006A70" w:rsidP="00006A70">
      <w:pPr>
        <w:jc w:val="center"/>
        <w:rPr>
          <w:sz w:val="32"/>
          <w:szCs w:val="32"/>
        </w:rPr>
      </w:pPr>
      <w:r w:rsidRPr="00FE3562">
        <w:rPr>
          <w:sz w:val="32"/>
          <w:szCs w:val="32"/>
        </w:rPr>
        <w:t>2011 г.</w:t>
      </w:r>
    </w:p>
    <w:p w:rsidR="00006A70" w:rsidRDefault="00006A70" w:rsidP="00006A70">
      <w:pPr>
        <w:pageBreakBefore/>
        <w:spacing w:after="240"/>
        <w:rPr>
          <w:b/>
        </w:rPr>
      </w:pPr>
      <w:r>
        <w:rPr>
          <w:b/>
          <w:lang w:val="en-US"/>
        </w:rPr>
        <w:lastRenderedPageBreak/>
        <w:t>I</w:t>
      </w:r>
      <w:r>
        <w:rPr>
          <w:b/>
        </w:rPr>
        <w:t>. Введение</w:t>
      </w:r>
    </w:p>
    <w:p w:rsidR="00006A70" w:rsidRDefault="00006A70" w:rsidP="00006A70">
      <w:pPr>
        <w:jc w:val="both"/>
      </w:pPr>
      <w:r>
        <w:t>Муниципальное общеобразовательное учреждение средняя общеобразовательная школа №18 была построена и начала функционировать в 1937 году. Учредителем является администрация Павлово-Посадского муниципального района Московской области.</w:t>
      </w:r>
    </w:p>
    <w:p w:rsidR="00006A70" w:rsidRDefault="00006A70" w:rsidP="00006A70">
      <w:pPr>
        <w:jc w:val="both"/>
      </w:pPr>
      <w:r>
        <w:t>В 2005 году школа из статуса ГОУ Российской академии образования перешла в статус муниципального общеобразовательного учреждения. В настоящее время в учреждении  обучается 493 ученика. Школа имеет лицензию на право ведения образовательной деятельности и государственную аккредитацию до 2012 года.</w:t>
      </w:r>
    </w:p>
    <w:p w:rsidR="00006A70" w:rsidRDefault="00006A70" w:rsidP="00006A70">
      <w:pPr>
        <w:jc w:val="both"/>
      </w:pPr>
      <w:r>
        <w:t>Штат педагогических работников учреждения укомплектован полностью. Учителя, имеющие высшую квалификационную категорию, составляют    %, первую категорию имеют  % педагогов. В начальной школе высшую квалификационную категорию имеют</w:t>
      </w:r>
      <w:r>
        <w:rPr>
          <w:lang w:val="en-US"/>
        </w:rPr>
        <w:t> </w:t>
      </w:r>
      <w:r>
        <w:t>28,5% учителей, первую – 14%, остальные педагоги – вторую категорию.</w:t>
      </w:r>
    </w:p>
    <w:p w:rsidR="00006A70" w:rsidRDefault="00006A70" w:rsidP="00006A70">
      <w:pPr>
        <w:jc w:val="both"/>
      </w:pPr>
      <w:r>
        <w:t xml:space="preserve">Инновационная деятельность педагогического коллектива направлена на овладение современными педагогическими технологиями. С 2005 года образовательное учреждение является экспериментальной площадкой Российской академии образования и сотрудничает с научно-исследовательским институтом Семьи и воспитания. </w:t>
      </w:r>
    </w:p>
    <w:p w:rsidR="00006A70" w:rsidRDefault="00006A70" w:rsidP="00006A70">
      <w:pPr>
        <w:jc w:val="both"/>
      </w:pPr>
      <w:r>
        <w:t>За последние пять лет коллектив образовательного учреждения принимал участие и</w:t>
      </w:r>
      <w:r>
        <w:rPr>
          <w:lang w:val="en-US"/>
        </w:rPr>
        <w:t> </w:t>
      </w:r>
      <w:r>
        <w:t>показывал высокие результаты в различных конкурсах. Ученики школы являлись победителями и призерами районных и областных олимпиад, именными стипендиатами Губернатора Московской области. Система воспитательной деятельности школы ориентирована на личностное развитие ребенка. Родители и школьники отмечают благоприятный психологический климат в коллективе школы.</w:t>
      </w:r>
    </w:p>
    <w:p w:rsidR="00006A70" w:rsidRDefault="00006A70" w:rsidP="00006A70">
      <w:pPr>
        <w:spacing w:after="240"/>
        <w:jc w:val="both"/>
      </w:pPr>
      <w:r>
        <w:t>Таким образом, в учреждении созданы условия, позволяющие на новом более высоком уровне развития решать проблемы обеспечения качества образования и его доступности.</w:t>
      </w:r>
    </w:p>
    <w:p w:rsidR="00006A70" w:rsidRDefault="00006A70" w:rsidP="00006A70">
      <w:pPr>
        <w:spacing w:after="240"/>
        <w:rPr>
          <w:b/>
        </w:rPr>
      </w:pPr>
      <w:r>
        <w:rPr>
          <w:b/>
          <w:lang w:val="en-US"/>
        </w:rPr>
        <w:t>II</w:t>
      </w:r>
      <w:r>
        <w:rPr>
          <w:b/>
        </w:rPr>
        <w:t>. Основная образовательная программа начального общего образования.</w:t>
      </w:r>
    </w:p>
    <w:p w:rsidR="00006A70" w:rsidRDefault="00006A70" w:rsidP="00006A70">
      <w:pPr>
        <w:spacing w:after="240"/>
        <w:rPr>
          <w:b/>
        </w:rPr>
      </w:pPr>
      <w:r>
        <w:rPr>
          <w:b/>
        </w:rPr>
        <w:t>Пояснительная записка</w:t>
      </w:r>
    </w:p>
    <w:p w:rsidR="00006A70" w:rsidRDefault="00006A70" w:rsidP="00006A70">
      <w:pPr>
        <w:jc w:val="both"/>
      </w:pPr>
      <w:r>
        <w:t>Основная образовательная программа начального общего образования образовательного учреждения МОУ средняя общеобразовательная школа №18 раскрывает изменения, которые произойдут на первой ступени школьного образования в соответствии со стандартом второго поколения. Эти изменения касаются приоритетных целей образования, принципов построения образовательного процесса, особенностей организации учебного дня младшего школьника.</w:t>
      </w:r>
    </w:p>
    <w:p w:rsidR="00006A70" w:rsidRDefault="00006A70" w:rsidP="00006A70">
      <w:pPr>
        <w:jc w:val="both"/>
      </w:pPr>
      <w:r>
        <w:t>Основная образовательная программа формировалась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006A70" w:rsidRDefault="00006A70" w:rsidP="00006A70">
      <w:pPr>
        <w:pStyle w:val="1"/>
        <w:numPr>
          <w:ilvl w:val="0"/>
          <w:numId w:val="10"/>
        </w:numPr>
        <w:suppressAutoHyphens/>
        <w:spacing w:before="0" w:after="200" w:line="276" w:lineRule="auto"/>
        <w:contextualSpacing w:val="0"/>
        <w:jc w:val="both"/>
        <w:rPr>
          <w:rFonts w:ascii="Times New Roman" w:hAnsi="Times New Roman"/>
          <w:sz w:val="24"/>
          <w:szCs w:val="24"/>
        </w:rPr>
      </w:pPr>
      <w:r>
        <w:rPr>
          <w:rFonts w:ascii="Times New Roman" w:hAnsi="Times New Roman"/>
          <w:sz w:val="24"/>
          <w:szCs w:val="24"/>
        </w:rPr>
        <w:t>с изменением при поступлении в школу ведущей деятельности ребёнка — с</w:t>
      </w:r>
      <w:r>
        <w:rPr>
          <w:rFonts w:ascii="Times New Roman" w:hAnsi="Times New Roman"/>
          <w:sz w:val="24"/>
          <w:szCs w:val="24"/>
          <w:lang w:val="en-US"/>
        </w:rPr>
        <w:t> </w:t>
      </w:r>
      <w:r>
        <w:rPr>
          <w:rFonts w:ascii="Times New Roman" w:hAnsi="Times New Roman"/>
          <w:sz w:val="24"/>
          <w:szCs w:val="24"/>
        </w:rPr>
        <w:t>переходом к учебной деятельности (при сохранении значимости игровой), имеющей общественный характер и являющейся социальной по содержанию;</w:t>
      </w:r>
    </w:p>
    <w:p w:rsidR="00006A70" w:rsidRDefault="00006A70" w:rsidP="00006A70">
      <w:pPr>
        <w:pStyle w:val="1"/>
        <w:numPr>
          <w:ilvl w:val="0"/>
          <w:numId w:val="10"/>
        </w:numPr>
        <w:suppressAutoHyphens/>
        <w:spacing w:before="0" w:after="200" w:line="276" w:lineRule="auto"/>
        <w:contextualSpacing w:val="0"/>
        <w:jc w:val="both"/>
        <w:rPr>
          <w:rFonts w:ascii="Times New Roman" w:hAnsi="Times New Roman"/>
          <w:sz w:val="24"/>
          <w:szCs w:val="24"/>
        </w:rPr>
      </w:pPr>
      <w:r>
        <w:rPr>
          <w:rFonts w:ascii="Times New Roman" w:hAnsi="Times New Roman"/>
          <w:sz w:val="24"/>
          <w:szCs w:val="24"/>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006A70" w:rsidRDefault="00006A70" w:rsidP="00006A70">
      <w:pPr>
        <w:pStyle w:val="1"/>
        <w:numPr>
          <w:ilvl w:val="0"/>
          <w:numId w:val="10"/>
        </w:numPr>
        <w:suppressAutoHyphens/>
        <w:spacing w:before="0" w:after="200" w:line="276" w:lineRule="auto"/>
        <w:contextualSpacing w:val="0"/>
        <w:jc w:val="both"/>
        <w:rPr>
          <w:rFonts w:ascii="Times New Roman" w:hAnsi="Times New Roman"/>
          <w:sz w:val="24"/>
          <w:szCs w:val="24"/>
        </w:rPr>
      </w:pPr>
      <w:r>
        <w:rPr>
          <w:rFonts w:ascii="Times New Roman" w:hAnsi="Times New Roman"/>
          <w:sz w:val="24"/>
          <w:szCs w:val="24"/>
        </w:rPr>
        <w:lastRenderedPageBreak/>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006A70" w:rsidRDefault="00006A70" w:rsidP="00006A70">
      <w:pPr>
        <w:pStyle w:val="1"/>
        <w:numPr>
          <w:ilvl w:val="0"/>
          <w:numId w:val="10"/>
        </w:numPr>
        <w:suppressAutoHyphens/>
        <w:spacing w:before="0" w:after="200" w:line="276" w:lineRule="auto"/>
        <w:contextualSpacing w:val="0"/>
        <w:jc w:val="both"/>
        <w:rPr>
          <w:rFonts w:ascii="Times New Roman" w:hAnsi="Times New Roman"/>
          <w:sz w:val="24"/>
          <w:szCs w:val="24"/>
        </w:rPr>
      </w:pPr>
      <w:r>
        <w:rPr>
          <w:rFonts w:ascii="Times New Roman" w:hAnsi="Times New Roman"/>
          <w:sz w:val="24"/>
          <w:szCs w:val="24"/>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006A70" w:rsidRDefault="00006A70" w:rsidP="00006A70">
      <w:pPr>
        <w:pStyle w:val="1"/>
        <w:numPr>
          <w:ilvl w:val="0"/>
          <w:numId w:val="10"/>
        </w:numPr>
        <w:suppressAutoHyphens/>
        <w:spacing w:before="0" w:after="200" w:line="276" w:lineRule="auto"/>
        <w:contextualSpacing w:val="0"/>
        <w:jc w:val="both"/>
        <w:rPr>
          <w:rFonts w:ascii="Times New Roman" w:hAnsi="Times New Roman"/>
          <w:sz w:val="24"/>
          <w:szCs w:val="24"/>
        </w:rPr>
      </w:pPr>
      <w:r>
        <w:rPr>
          <w:rFonts w:ascii="Times New Roman" w:hAnsi="Times New Roman"/>
          <w:sz w:val="24"/>
          <w:szCs w:val="24"/>
        </w:rPr>
        <w:t>с изменением при этом самооценки ребёнка, которая приобретает черты адекватности и рефлексивности;</w:t>
      </w:r>
    </w:p>
    <w:p w:rsidR="00006A70" w:rsidRDefault="00006A70" w:rsidP="00006A70">
      <w:pPr>
        <w:pStyle w:val="1"/>
        <w:numPr>
          <w:ilvl w:val="0"/>
          <w:numId w:val="10"/>
        </w:numPr>
        <w:suppressAutoHyphens/>
        <w:spacing w:before="0" w:after="200" w:line="276" w:lineRule="auto"/>
        <w:contextualSpacing w:val="0"/>
        <w:jc w:val="both"/>
        <w:rPr>
          <w:rFonts w:ascii="Times New Roman" w:hAnsi="Times New Roman"/>
          <w:sz w:val="24"/>
          <w:szCs w:val="24"/>
        </w:rPr>
      </w:pPr>
      <w:r>
        <w:rPr>
          <w:rFonts w:ascii="Times New Roman" w:hAnsi="Times New Roman"/>
          <w:sz w:val="24"/>
          <w:szCs w:val="24"/>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w:t>
      </w:r>
      <w:r>
        <w:rPr>
          <w:rFonts w:ascii="Times New Roman" w:hAnsi="Times New Roman"/>
          <w:sz w:val="24"/>
          <w:szCs w:val="24"/>
          <w:lang w:val="en-US"/>
        </w:rPr>
        <w:t> </w:t>
      </w:r>
      <w:r>
        <w:rPr>
          <w:rFonts w:ascii="Times New Roman" w:hAnsi="Times New Roman"/>
          <w:sz w:val="24"/>
          <w:szCs w:val="24"/>
        </w:rPr>
        <w:t>мировоззрения.</w:t>
      </w:r>
    </w:p>
    <w:p w:rsidR="00006A70" w:rsidRDefault="00006A70" w:rsidP="00006A70">
      <w:pPr>
        <w:jc w:val="both"/>
      </w:pPr>
      <w:r>
        <w:t>Необходимо также учитывать характерные для младшего школьного возраста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w:t>
      </w:r>
      <w:r>
        <w:rPr>
          <w:lang w:val="en-US"/>
        </w:rPr>
        <w:t> </w:t>
      </w:r>
      <w:r>
        <w:t>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А также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006A70" w:rsidRDefault="00006A70" w:rsidP="00006A70">
      <w:pPr>
        <w:jc w:val="both"/>
      </w:pPr>
      <w:r>
        <w:t>Целью основной образовательной программы начального образования является создание образовательного пространства, в котором реализуются:</w:t>
      </w:r>
    </w:p>
    <w:p w:rsidR="00006A70" w:rsidRDefault="00006A70" w:rsidP="00006A70">
      <w:pPr>
        <w:pStyle w:val="1"/>
        <w:numPr>
          <w:ilvl w:val="0"/>
          <w:numId w:val="3"/>
        </w:numPr>
        <w:suppressAutoHyphens/>
        <w:spacing w:before="0" w:after="200" w:line="276" w:lineRule="auto"/>
        <w:contextualSpacing w:val="0"/>
        <w:jc w:val="both"/>
        <w:rPr>
          <w:rFonts w:ascii="Times New Roman" w:hAnsi="Times New Roman"/>
          <w:sz w:val="24"/>
          <w:szCs w:val="24"/>
        </w:rPr>
      </w:pPr>
      <w:r>
        <w:rPr>
          <w:rFonts w:ascii="Times New Roman" w:hAnsi="Times New Roman"/>
          <w:sz w:val="24"/>
          <w:szCs w:val="24"/>
        </w:rPr>
        <w:t>системно-деятельностная парадигма образования, которая предполагает наличие у учащихся учебно-познавательной мотивации, умение определять (ставить) цель предстоящей деятельности и планировать ее, а также оперировать логическими приемами мышления, владеть самоконтролем и самооценкой как важнейшими учебными действиями;</w:t>
      </w:r>
    </w:p>
    <w:p w:rsidR="00006A70" w:rsidRDefault="00006A70" w:rsidP="00006A70">
      <w:pPr>
        <w:pStyle w:val="1"/>
        <w:numPr>
          <w:ilvl w:val="0"/>
          <w:numId w:val="3"/>
        </w:numPr>
        <w:suppressAutoHyphens/>
        <w:spacing w:before="0" w:after="200" w:line="276" w:lineRule="auto"/>
        <w:contextualSpacing w:val="0"/>
        <w:jc w:val="both"/>
        <w:rPr>
          <w:rFonts w:ascii="Times New Roman" w:hAnsi="Times New Roman"/>
          <w:sz w:val="24"/>
          <w:szCs w:val="24"/>
        </w:rPr>
      </w:pPr>
      <w:r>
        <w:rPr>
          <w:rFonts w:ascii="Times New Roman" w:hAnsi="Times New Roman"/>
          <w:sz w:val="24"/>
          <w:szCs w:val="24"/>
        </w:rPr>
        <w:t>концепция развития универсальных учебных действий младших школьников (личностных, познавательных, регулятивных, коммуникативных), разработанная на</w:t>
      </w:r>
      <w:r>
        <w:rPr>
          <w:rFonts w:ascii="Times New Roman" w:hAnsi="Times New Roman"/>
          <w:sz w:val="24"/>
          <w:szCs w:val="24"/>
          <w:lang w:val="en-US"/>
        </w:rPr>
        <w:t> </w:t>
      </w:r>
      <w:r>
        <w:rPr>
          <w:rFonts w:ascii="Times New Roman" w:hAnsi="Times New Roman"/>
          <w:sz w:val="24"/>
          <w:szCs w:val="24"/>
        </w:rPr>
        <w:t>основе системно-деятельностного подхода. В соответствии с этой концепцией универсальные учебные действия, их свойства и качества определяют эффективность образовательного процесса, в частности усвоение знаний, формирование умений, образа мира и основных компетенций учащегося, в том числе социальной и личностной. УУД обеспечивают формирование психологических новообразований и способностей учащихся, которые в свою очередь определяют условия успешной учебной деятельности.</w:t>
      </w:r>
    </w:p>
    <w:p w:rsidR="00006A70" w:rsidRDefault="00006A70" w:rsidP="00006A70">
      <w:pPr>
        <w:jc w:val="both"/>
      </w:pPr>
      <w:r>
        <w:t>Программа ориентирована на комплексное решение следующих задач:</w:t>
      </w:r>
    </w:p>
    <w:p w:rsidR="00006A70" w:rsidRDefault="00006A70" w:rsidP="00006A70">
      <w:pPr>
        <w:pStyle w:val="1"/>
        <w:numPr>
          <w:ilvl w:val="0"/>
          <w:numId w:val="6"/>
        </w:numPr>
        <w:suppressAutoHyphens/>
        <w:spacing w:before="0" w:after="200" w:line="276" w:lineRule="auto"/>
        <w:contextualSpacing w:val="0"/>
        <w:jc w:val="both"/>
        <w:rPr>
          <w:rFonts w:ascii="Times New Roman" w:hAnsi="Times New Roman"/>
          <w:sz w:val="24"/>
          <w:szCs w:val="24"/>
        </w:rPr>
      </w:pPr>
      <w:r>
        <w:rPr>
          <w:rFonts w:ascii="Times New Roman" w:hAnsi="Times New Roman"/>
          <w:sz w:val="24"/>
          <w:szCs w:val="24"/>
        </w:rPr>
        <w:t xml:space="preserve">формирование у школьников базовых предметных знаний и представлений о мире, обеспечивающих выполнение требований ФГОС к результатам начального общего </w:t>
      </w:r>
      <w:r>
        <w:rPr>
          <w:rFonts w:ascii="Times New Roman" w:hAnsi="Times New Roman"/>
          <w:sz w:val="24"/>
          <w:szCs w:val="24"/>
        </w:rPr>
        <w:lastRenderedPageBreak/>
        <w:t>образования и адекватных возрастным возможностям учащихся; формирование на</w:t>
      </w:r>
      <w:r>
        <w:rPr>
          <w:rFonts w:ascii="Times New Roman" w:hAnsi="Times New Roman"/>
          <w:sz w:val="24"/>
          <w:szCs w:val="24"/>
          <w:lang w:val="en-US"/>
        </w:rPr>
        <w:t> </w:t>
      </w:r>
      <w:r>
        <w:rPr>
          <w:rFonts w:ascii="Times New Roman" w:hAnsi="Times New Roman"/>
          <w:sz w:val="24"/>
          <w:szCs w:val="24"/>
        </w:rPr>
        <w:t>основе этих знаний предметных умений, нашедших отражение в требованиях ФГОС;</w:t>
      </w:r>
    </w:p>
    <w:p w:rsidR="00006A70" w:rsidRDefault="00006A70" w:rsidP="00006A70">
      <w:pPr>
        <w:pStyle w:val="1"/>
        <w:numPr>
          <w:ilvl w:val="0"/>
          <w:numId w:val="6"/>
        </w:numPr>
        <w:suppressAutoHyphens/>
        <w:spacing w:before="0" w:after="200" w:line="276" w:lineRule="auto"/>
        <w:contextualSpacing w:val="0"/>
        <w:jc w:val="both"/>
        <w:rPr>
          <w:rFonts w:ascii="Times New Roman" w:hAnsi="Times New Roman"/>
          <w:sz w:val="24"/>
          <w:szCs w:val="24"/>
        </w:rPr>
      </w:pPr>
      <w:r>
        <w:rPr>
          <w:rFonts w:ascii="Times New Roman" w:hAnsi="Times New Roman"/>
          <w:sz w:val="24"/>
          <w:szCs w:val="24"/>
        </w:rPr>
        <w:t>развитие познавательных психических процессов (восприятия, памяти, воображения, мышления, речи) и познавательных интересов;</w:t>
      </w:r>
    </w:p>
    <w:p w:rsidR="00006A70" w:rsidRDefault="00006A70" w:rsidP="00006A70">
      <w:pPr>
        <w:pStyle w:val="1"/>
        <w:numPr>
          <w:ilvl w:val="0"/>
          <w:numId w:val="6"/>
        </w:numPr>
        <w:suppressAutoHyphens/>
        <w:spacing w:before="0" w:after="200" w:line="276" w:lineRule="auto"/>
        <w:contextualSpacing w:val="0"/>
        <w:jc w:val="both"/>
        <w:rPr>
          <w:rFonts w:ascii="Times New Roman" w:hAnsi="Times New Roman"/>
          <w:sz w:val="24"/>
          <w:szCs w:val="24"/>
        </w:rPr>
      </w:pPr>
      <w:r>
        <w:rPr>
          <w:rFonts w:ascii="Times New Roman" w:hAnsi="Times New Roman"/>
          <w:sz w:val="24"/>
          <w:szCs w:val="24"/>
        </w:rPr>
        <w:t>развитие мышления детей, готовности выполнять различные умственные действия (анализ, синтез, сравнение, классификация, обобщение), устанавливать причинно-следственные связи, делать выводы, умозаключения и т.д.;</w:t>
      </w:r>
    </w:p>
    <w:p w:rsidR="00006A70" w:rsidRDefault="00006A70" w:rsidP="00006A70">
      <w:pPr>
        <w:pStyle w:val="1"/>
        <w:numPr>
          <w:ilvl w:val="0"/>
          <w:numId w:val="6"/>
        </w:numPr>
        <w:suppressAutoHyphens/>
        <w:spacing w:before="0" w:after="200" w:line="276" w:lineRule="auto"/>
        <w:contextualSpacing w:val="0"/>
        <w:jc w:val="both"/>
        <w:rPr>
          <w:rFonts w:ascii="Times New Roman" w:hAnsi="Times New Roman"/>
          <w:sz w:val="24"/>
          <w:szCs w:val="24"/>
        </w:rPr>
      </w:pPr>
      <w:r>
        <w:rPr>
          <w:rFonts w:ascii="Times New Roman" w:hAnsi="Times New Roman"/>
          <w:sz w:val="24"/>
          <w:szCs w:val="24"/>
        </w:rPr>
        <w:t>формирование основ умения учиться и способности к организации своей деятельности, в том числе учебной;</w:t>
      </w:r>
    </w:p>
    <w:p w:rsidR="00006A70" w:rsidRDefault="00006A70" w:rsidP="00006A70">
      <w:pPr>
        <w:pStyle w:val="1"/>
        <w:numPr>
          <w:ilvl w:val="0"/>
          <w:numId w:val="6"/>
        </w:numPr>
        <w:suppressAutoHyphens/>
        <w:spacing w:before="0" w:after="200" w:line="276" w:lineRule="auto"/>
        <w:contextualSpacing w:val="0"/>
        <w:jc w:val="both"/>
        <w:rPr>
          <w:rFonts w:ascii="Times New Roman" w:hAnsi="Times New Roman"/>
          <w:sz w:val="24"/>
          <w:szCs w:val="24"/>
        </w:rPr>
      </w:pPr>
      <w:r>
        <w:rPr>
          <w:rFonts w:ascii="Times New Roman" w:hAnsi="Times New Roman"/>
          <w:sz w:val="24"/>
          <w:szCs w:val="24"/>
        </w:rPr>
        <w:t>становление информационной грамотности, умения находить нужную информацию, работать с ней и использовать для решения различных задач;</w:t>
      </w:r>
    </w:p>
    <w:p w:rsidR="00006A70" w:rsidRDefault="00006A70" w:rsidP="00006A70">
      <w:pPr>
        <w:pStyle w:val="1"/>
        <w:numPr>
          <w:ilvl w:val="0"/>
          <w:numId w:val="6"/>
        </w:numPr>
        <w:suppressAutoHyphens/>
        <w:spacing w:before="0" w:after="200" w:line="276" w:lineRule="auto"/>
        <w:contextualSpacing w:val="0"/>
        <w:jc w:val="both"/>
        <w:rPr>
          <w:rFonts w:ascii="Times New Roman" w:hAnsi="Times New Roman"/>
          <w:sz w:val="24"/>
          <w:szCs w:val="24"/>
        </w:rPr>
      </w:pPr>
      <w:r>
        <w:rPr>
          <w:rFonts w:ascii="Times New Roman" w:hAnsi="Times New Roman"/>
          <w:sz w:val="24"/>
          <w:szCs w:val="24"/>
        </w:rPr>
        <w:t>духовно-нравственное развитие и воспитание учащихся, обеспечивающее принятие ими национальных, гуманистических и демократических ценностей, моральных норм, нравственных установок, формирование эстетического чувства, вкуса;</w:t>
      </w:r>
    </w:p>
    <w:p w:rsidR="00006A70" w:rsidRDefault="00006A70" w:rsidP="00006A70">
      <w:pPr>
        <w:pStyle w:val="1"/>
        <w:numPr>
          <w:ilvl w:val="0"/>
          <w:numId w:val="6"/>
        </w:numPr>
        <w:suppressAutoHyphens/>
        <w:spacing w:before="0" w:after="200" w:line="276" w:lineRule="auto"/>
        <w:contextualSpacing w:val="0"/>
        <w:jc w:val="both"/>
        <w:rPr>
          <w:rFonts w:ascii="Times New Roman" w:hAnsi="Times New Roman"/>
          <w:sz w:val="24"/>
          <w:szCs w:val="24"/>
        </w:rPr>
      </w:pPr>
      <w:r>
        <w:rPr>
          <w:rFonts w:ascii="Times New Roman" w:hAnsi="Times New Roman"/>
          <w:sz w:val="24"/>
          <w:szCs w:val="24"/>
        </w:rPr>
        <w:t>воспитание коммуникативной культуры, умения взаимодействовать с педагогом и</w:t>
      </w:r>
      <w:r>
        <w:rPr>
          <w:rFonts w:ascii="Times New Roman" w:hAnsi="Times New Roman"/>
          <w:sz w:val="24"/>
          <w:szCs w:val="24"/>
          <w:lang w:val="en-US"/>
        </w:rPr>
        <w:t> </w:t>
      </w:r>
      <w:r>
        <w:rPr>
          <w:rFonts w:ascii="Times New Roman" w:hAnsi="Times New Roman"/>
          <w:sz w:val="24"/>
          <w:szCs w:val="24"/>
        </w:rPr>
        <w:t>сверстниками в учебном процессе и в целом умения общаться в устной и</w:t>
      </w:r>
      <w:r>
        <w:rPr>
          <w:rFonts w:ascii="Times New Roman" w:hAnsi="Times New Roman"/>
          <w:sz w:val="24"/>
          <w:szCs w:val="24"/>
          <w:lang w:val="en-US"/>
        </w:rPr>
        <w:t> </w:t>
      </w:r>
      <w:r>
        <w:rPr>
          <w:rFonts w:ascii="Times New Roman" w:hAnsi="Times New Roman"/>
          <w:sz w:val="24"/>
          <w:szCs w:val="24"/>
        </w:rPr>
        <w:t>письменной форме;</w:t>
      </w:r>
    </w:p>
    <w:p w:rsidR="00006A70" w:rsidRDefault="00006A70" w:rsidP="00006A70">
      <w:pPr>
        <w:pStyle w:val="1"/>
        <w:numPr>
          <w:ilvl w:val="0"/>
          <w:numId w:val="6"/>
        </w:numPr>
        <w:suppressAutoHyphens/>
        <w:spacing w:before="0" w:after="200" w:line="276" w:lineRule="auto"/>
        <w:contextualSpacing w:val="0"/>
        <w:jc w:val="both"/>
        <w:rPr>
          <w:rFonts w:ascii="Times New Roman" w:hAnsi="Times New Roman"/>
          <w:sz w:val="24"/>
          <w:szCs w:val="24"/>
        </w:rPr>
      </w:pPr>
      <w:r>
        <w:rPr>
          <w:rFonts w:ascii="Times New Roman" w:hAnsi="Times New Roman"/>
          <w:sz w:val="24"/>
          <w:szCs w:val="24"/>
        </w:rPr>
        <w:t xml:space="preserve">укрепление физического и духовного здоровья учащихся. </w:t>
      </w:r>
    </w:p>
    <w:p w:rsidR="00006A70" w:rsidRDefault="00006A70" w:rsidP="00006A70">
      <w:pPr>
        <w:spacing w:after="240"/>
        <w:jc w:val="both"/>
      </w:pPr>
      <w:r>
        <w:t>Образовательная программа начального образования МОУ средней общеобразовательной школы №18 ориентирована на использование в учебном процессе в качестве средства обучения комплектов учебников школы «Школа России» и УМК «Гармония».</w:t>
      </w:r>
    </w:p>
    <w:p w:rsidR="00006A70" w:rsidRPr="00D048FE" w:rsidRDefault="00006A70" w:rsidP="00006A70">
      <w:pPr>
        <w:shd w:val="clear" w:color="auto" w:fill="FFFFFF"/>
        <w:autoSpaceDE w:val="0"/>
        <w:autoSpaceDN w:val="0"/>
        <w:adjustRightInd w:val="0"/>
        <w:ind w:firstLine="567"/>
        <w:jc w:val="both"/>
        <w:rPr>
          <w:b/>
          <w:bCs/>
          <w:i/>
          <w:iCs/>
        </w:rPr>
      </w:pPr>
      <w:r w:rsidRPr="00D048FE">
        <w:rPr>
          <w:b/>
          <w:bCs/>
          <w:i/>
          <w:iCs/>
        </w:rPr>
        <w:t>Ведущие целевые установки УМК  «Школа России»</w:t>
      </w:r>
    </w:p>
    <w:p w:rsidR="00006A70" w:rsidRPr="00D048FE" w:rsidRDefault="00006A70" w:rsidP="00006A70">
      <w:pPr>
        <w:shd w:val="clear" w:color="auto" w:fill="FFFFFF"/>
        <w:autoSpaceDE w:val="0"/>
        <w:autoSpaceDN w:val="0"/>
        <w:adjustRightInd w:val="0"/>
        <w:ind w:firstLine="567"/>
        <w:jc w:val="both"/>
      </w:pPr>
      <w:r w:rsidRPr="00D048FE">
        <w:rPr>
          <w:b/>
          <w:bCs/>
          <w:i/>
          <w:iCs/>
        </w:rPr>
        <w:t>УМК</w:t>
      </w:r>
      <w:r w:rsidRPr="00D048FE">
        <w:t xml:space="preserve"> «Школа России»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p>
    <w:p w:rsidR="00006A70" w:rsidRPr="00D048FE" w:rsidRDefault="00006A70" w:rsidP="00006A70">
      <w:pPr>
        <w:numPr>
          <w:ilvl w:val="0"/>
          <w:numId w:val="13"/>
        </w:numPr>
        <w:shd w:val="clear" w:color="auto" w:fill="FFFFFF"/>
        <w:autoSpaceDE w:val="0"/>
        <w:autoSpaceDN w:val="0"/>
        <w:adjustRightInd w:val="0"/>
        <w:spacing w:after="0"/>
        <w:jc w:val="both"/>
      </w:pPr>
      <w:r w:rsidRPr="00D048FE">
        <w:t>Реализации идеологической  основы ФГОС — Концепции духовно-нравственного развития и воспитания личности гражданина России.</w:t>
      </w:r>
    </w:p>
    <w:p w:rsidR="00006A70" w:rsidRPr="00D048FE" w:rsidRDefault="00006A70" w:rsidP="00006A70">
      <w:pPr>
        <w:numPr>
          <w:ilvl w:val="0"/>
          <w:numId w:val="13"/>
        </w:numPr>
        <w:shd w:val="clear" w:color="auto" w:fill="FFFFFF"/>
        <w:autoSpaceDE w:val="0"/>
        <w:autoSpaceDN w:val="0"/>
        <w:adjustRightInd w:val="0"/>
        <w:spacing w:after="0"/>
        <w:ind w:left="709" w:firstLine="0"/>
        <w:jc w:val="both"/>
      </w:pPr>
      <w:r w:rsidRPr="00D048FE">
        <w:t xml:space="preserve">Достижению личностных, метапредметных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 </w:t>
      </w:r>
    </w:p>
    <w:p w:rsidR="00006A70" w:rsidRPr="00D048FE" w:rsidRDefault="00006A70" w:rsidP="00006A70">
      <w:pPr>
        <w:shd w:val="clear" w:color="auto" w:fill="FFFFFF"/>
        <w:autoSpaceDE w:val="0"/>
        <w:autoSpaceDN w:val="0"/>
        <w:adjustRightInd w:val="0"/>
        <w:jc w:val="both"/>
      </w:pPr>
      <w:r>
        <w:t xml:space="preserve">           </w:t>
      </w:r>
      <w:r w:rsidRPr="00D048FE">
        <w:t xml:space="preserve">3.    Организации  учебной деятельности учащихся на основе системно- </w:t>
      </w:r>
    </w:p>
    <w:p w:rsidR="00006A70" w:rsidRPr="00D048FE" w:rsidRDefault="00006A70" w:rsidP="00006A70">
      <w:pPr>
        <w:shd w:val="clear" w:color="auto" w:fill="FFFFFF"/>
        <w:autoSpaceDE w:val="0"/>
        <w:autoSpaceDN w:val="0"/>
        <w:adjustRightInd w:val="0"/>
        <w:ind w:firstLine="708"/>
        <w:jc w:val="both"/>
      </w:pPr>
      <w:r w:rsidRPr="00D048FE">
        <w:t>деятельностного подхода.</w:t>
      </w:r>
    </w:p>
    <w:p w:rsidR="00006A70" w:rsidRPr="00D048FE" w:rsidRDefault="00006A70" w:rsidP="00006A70">
      <w:pPr>
        <w:shd w:val="clear" w:color="auto" w:fill="FFFFFF"/>
        <w:autoSpaceDE w:val="0"/>
        <w:autoSpaceDN w:val="0"/>
        <w:adjustRightInd w:val="0"/>
        <w:ind w:firstLine="708"/>
        <w:jc w:val="both"/>
        <w:rPr>
          <w:b/>
          <w:bCs/>
          <w:i/>
          <w:iCs/>
        </w:rPr>
      </w:pPr>
      <w:r w:rsidRPr="00D048FE">
        <w:rPr>
          <w:b/>
          <w:bCs/>
          <w:i/>
          <w:iCs/>
        </w:rPr>
        <w:t>Реализация идеологической основы ФГОС — Концепции духовно-нравственного развития и воспитания личности гражданина России в УМК  «Школа России»</w:t>
      </w:r>
    </w:p>
    <w:p w:rsidR="00006A70" w:rsidRDefault="00006A70" w:rsidP="00006A70">
      <w:pPr>
        <w:autoSpaceDE w:val="0"/>
        <w:autoSpaceDN w:val="0"/>
        <w:adjustRightInd w:val="0"/>
        <w:ind w:firstLine="851"/>
        <w:jc w:val="both"/>
      </w:pPr>
    </w:p>
    <w:p w:rsidR="00006A70" w:rsidRPr="00D048FE" w:rsidRDefault="00006A70" w:rsidP="00006A70">
      <w:pPr>
        <w:autoSpaceDE w:val="0"/>
        <w:autoSpaceDN w:val="0"/>
        <w:adjustRightInd w:val="0"/>
        <w:ind w:firstLine="851"/>
        <w:jc w:val="both"/>
      </w:pPr>
      <w:r w:rsidRPr="00D048FE">
        <w:lastRenderedPageBreak/>
        <w:t xml:space="preserve">В содержание </w:t>
      </w:r>
      <w:r w:rsidRPr="00D048FE">
        <w:rPr>
          <w:b/>
          <w:bCs/>
          <w:i/>
          <w:iCs/>
        </w:rPr>
        <w:t>УМК</w:t>
      </w:r>
      <w:r w:rsidRPr="00D048FE">
        <w:t xml:space="preserve"> «Школа России» заложен огромный воспитывающий и развивающий потенциал, позволяющий учителю </w:t>
      </w:r>
      <w:r w:rsidRPr="00D048FE">
        <w:rPr>
          <w:b/>
        </w:rPr>
        <w:t>эффективно реализовывать целевые установки, заложенные в «Концепции духовно-нравственного развития и воспитания личности гражданина России».</w:t>
      </w:r>
    </w:p>
    <w:p w:rsidR="00006A70" w:rsidRPr="00D048FE" w:rsidRDefault="00006A70" w:rsidP="00006A70">
      <w:pPr>
        <w:autoSpaceDE w:val="0"/>
        <w:autoSpaceDN w:val="0"/>
        <w:adjustRightInd w:val="0"/>
        <w:ind w:firstLine="851"/>
        <w:jc w:val="both"/>
        <w:rPr>
          <w:b/>
        </w:rPr>
      </w:pPr>
      <w:r w:rsidRPr="00D048FE">
        <w:t xml:space="preserve">Важнейшая задача российской школы — </w:t>
      </w:r>
      <w:r w:rsidRPr="00D048FE">
        <w:rPr>
          <w:b/>
        </w:rPr>
        <w:t>становление  российской гражданской идентичности обучающихся, в комплексе учебников «Школа России» реализуется различными средствами.</w:t>
      </w:r>
    </w:p>
    <w:p w:rsidR="00006A70" w:rsidRPr="00D048FE" w:rsidRDefault="00006A70" w:rsidP="00006A70">
      <w:pPr>
        <w:autoSpaceDE w:val="0"/>
        <w:autoSpaceDN w:val="0"/>
        <w:adjustRightInd w:val="0"/>
        <w:ind w:firstLine="851"/>
        <w:jc w:val="both"/>
      </w:pPr>
      <w:r w:rsidRPr="00D048FE">
        <w:rPr>
          <w:b/>
        </w:rPr>
        <w:t>Во-первых, отбор содержания учебного материала осуществлен с ориентацией на формирование</w:t>
      </w:r>
      <w:r>
        <w:rPr>
          <w:b/>
        </w:rPr>
        <w:t xml:space="preserve"> </w:t>
      </w:r>
      <w:r w:rsidRPr="00D048FE">
        <w:rPr>
          <w:b/>
        </w:rPr>
        <w:t>базовых национальных ценностей.</w:t>
      </w:r>
      <w:r w:rsidRPr="00D048FE">
        <w:t xml:space="preserve">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006A70" w:rsidRPr="00D048FE" w:rsidRDefault="00006A70" w:rsidP="00006A70">
      <w:pPr>
        <w:autoSpaceDE w:val="0"/>
        <w:autoSpaceDN w:val="0"/>
        <w:adjustRightInd w:val="0"/>
        <w:ind w:firstLine="851"/>
        <w:jc w:val="both"/>
      </w:pPr>
      <w:r w:rsidRPr="00D048FE">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D048FE">
        <w:softHyphen/>
        <w:t>вать себя маленькими гражданами великой страны.</w:t>
      </w:r>
    </w:p>
    <w:p w:rsidR="00006A70" w:rsidRPr="00D048FE" w:rsidRDefault="00006A70" w:rsidP="00006A70">
      <w:pPr>
        <w:autoSpaceDE w:val="0"/>
        <w:autoSpaceDN w:val="0"/>
        <w:adjustRightInd w:val="0"/>
        <w:ind w:firstLine="851"/>
        <w:jc w:val="both"/>
      </w:pPr>
      <w:r w:rsidRPr="00D048FE">
        <w:rPr>
          <w:b/>
        </w:rPr>
        <w:t>Во-вторых, родиноведческие и краеведческие знания</w:t>
      </w:r>
      <w:r w:rsidRPr="00D048FE">
        <w:t xml:space="preserve">, </w:t>
      </w:r>
      <w:r w:rsidRPr="00D048FE">
        <w:rPr>
          <w:b/>
        </w:rPr>
        <w:t>содержательное, дидактическое и методическое обеспечение которых составля</w:t>
      </w:r>
      <w:r w:rsidRPr="00D048FE">
        <w:rPr>
          <w:b/>
        </w:rPr>
        <w:softHyphen/>
        <w:t>ет значительную часть содержания учебников.</w:t>
      </w:r>
      <w:r w:rsidRPr="00D048FE">
        <w:t xml:space="preserve">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006A70" w:rsidRPr="00D048FE" w:rsidRDefault="00006A70" w:rsidP="00006A70">
      <w:pPr>
        <w:autoSpaceDE w:val="0"/>
        <w:autoSpaceDN w:val="0"/>
        <w:adjustRightInd w:val="0"/>
        <w:ind w:firstLine="851"/>
        <w:jc w:val="both"/>
        <w:rPr>
          <w:b/>
        </w:rPr>
      </w:pPr>
      <w:r w:rsidRPr="00D048FE">
        <w:rPr>
          <w:b/>
        </w:rPr>
        <w:t>В третьих, поликультурность</w:t>
      </w:r>
      <w:r>
        <w:rPr>
          <w:b/>
        </w:rPr>
        <w:t xml:space="preserve"> </w:t>
      </w:r>
      <w:r w:rsidRPr="00D048FE">
        <w:rPr>
          <w:b/>
        </w:rPr>
        <w:t>содержания системы учебников «Школа России» носит сквозной характер.</w:t>
      </w:r>
      <w:r>
        <w:rPr>
          <w:b/>
        </w:rPr>
        <w:t xml:space="preserve"> </w:t>
      </w:r>
      <w:r w:rsidRPr="00D048FE">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
    <w:p w:rsidR="00006A70" w:rsidRDefault="00006A70" w:rsidP="00006A70">
      <w:pPr>
        <w:jc w:val="both"/>
      </w:pPr>
      <w:r>
        <w:t xml:space="preserve">   Основу организации образовательного процесса составляют принципы:</w:t>
      </w:r>
    </w:p>
    <w:p w:rsidR="00006A70" w:rsidRDefault="00006A70" w:rsidP="00006A70">
      <w:pPr>
        <w:pStyle w:val="1"/>
        <w:numPr>
          <w:ilvl w:val="0"/>
          <w:numId w:val="11"/>
        </w:numPr>
        <w:suppressAutoHyphens/>
        <w:spacing w:before="0" w:after="200" w:line="276" w:lineRule="auto"/>
        <w:contextualSpacing w:val="0"/>
        <w:jc w:val="both"/>
        <w:rPr>
          <w:rFonts w:ascii="Times New Roman" w:hAnsi="Times New Roman"/>
          <w:sz w:val="24"/>
          <w:szCs w:val="24"/>
        </w:rPr>
      </w:pPr>
      <w:r>
        <w:rPr>
          <w:rFonts w:ascii="Times New Roman" w:hAnsi="Times New Roman"/>
          <w:sz w:val="24"/>
          <w:szCs w:val="24"/>
        </w:rPr>
        <w:t>Личностно-ориентированное обучение предполагает: сохранность и поддержку индивидуальности ребенка; предоставление возможностей каждому ребенку работать в присущем ему темпе; создание условий для обязательной успешной деятельности; обучение в зоне «ближайшего развития», обеспечение своевременной помощи каждому ребенку при возникновении трудностей обучения; создание условий для реализации творческих возможностей школьника.</w:t>
      </w:r>
    </w:p>
    <w:p w:rsidR="00006A70" w:rsidRDefault="00006A70" w:rsidP="00006A70">
      <w:pPr>
        <w:pStyle w:val="1"/>
        <w:numPr>
          <w:ilvl w:val="0"/>
          <w:numId w:val="11"/>
        </w:numPr>
        <w:suppressAutoHyphens/>
        <w:spacing w:before="0" w:after="200" w:line="276" w:lineRule="auto"/>
        <w:contextualSpacing w:val="0"/>
        <w:jc w:val="both"/>
        <w:rPr>
          <w:rFonts w:ascii="Times New Roman" w:hAnsi="Times New Roman"/>
          <w:sz w:val="24"/>
          <w:szCs w:val="24"/>
        </w:rPr>
      </w:pPr>
      <w:r>
        <w:rPr>
          <w:rFonts w:ascii="Times New Roman" w:hAnsi="Times New Roman"/>
          <w:sz w:val="24"/>
          <w:szCs w:val="24"/>
        </w:rPr>
        <w:t>Природосообразность обучения рассматривается учительским коллективом как соответствие содержания, форм организации и средств обучения психологическим возможностям и особенностям детей младшего школьного возраста, обеспечение помощи учащимся, которые испытывают трудности в обучении; создание условий для роста творческого потенциала, успешного развития одаренных детей. Мера трудности содержания образования для каждого ученика с учетом темпа его продвижения в освоении знаний - умений и универсальных действий, уровня актуального психического развития и этапа обучения.</w:t>
      </w:r>
    </w:p>
    <w:p w:rsidR="00006A70" w:rsidRDefault="00006A70" w:rsidP="00006A70">
      <w:pPr>
        <w:pStyle w:val="1"/>
        <w:numPr>
          <w:ilvl w:val="0"/>
          <w:numId w:val="11"/>
        </w:numPr>
        <w:suppressAutoHyphens/>
        <w:spacing w:before="0" w:after="200" w:line="276" w:lineRule="auto"/>
        <w:contextualSpacing w:val="0"/>
        <w:jc w:val="both"/>
        <w:rPr>
          <w:rFonts w:ascii="Times New Roman" w:hAnsi="Times New Roman"/>
          <w:sz w:val="24"/>
          <w:szCs w:val="24"/>
        </w:rPr>
      </w:pPr>
      <w:r>
        <w:rPr>
          <w:rFonts w:ascii="Times New Roman" w:hAnsi="Times New Roman"/>
          <w:sz w:val="24"/>
          <w:szCs w:val="24"/>
        </w:rPr>
        <w:lastRenderedPageBreak/>
        <w:t>Принцип культуросообразности позволяет предоставить учащемуся для познания лучше объекты культуры из разных сфер окружающей жизни (наука, искусство, архитектура, народное творчество и др.), что позволяет обеспечить интеграционные связи учебной и внеучебной деятельности школьника.</w:t>
      </w:r>
    </w:p>
    <w:p w:rsidR="00006A70" w:rsidRDefault="00006A70" w:rsidP="00006A70">
      <w:pPr>
        <w:pStyle w:val="1"/>
        <w:numPr>
          <w:ilvl w:val="0"/>
          <w:numId w:val="11"/>
        </w:numPr>
        <w:suppressAutoHyphens/>
        <w:spacing w:before="0" w:after="200" w:line="276" w:lineRule="auto"/>
        <w:contextualSpacing w:val="0"/>
        <w:jc w:val="both"/>
        <w:rPr>
          <w:rFonts w:ascii="Times New Roman" w:hAnsi="Times New Roman"/>
          <w:sz w:val="24"/>
          <w:szCs w:val="24"/>
        </w:rPr>
      </w:pPr>
      <w:r>
        <w:rPr>
          <w:rFonts w:ascii="Times New Roman" w:hAnsi="Times New Roman"/>
          <w:sz w:val="24"/>
          <w:szCs w:val="24"/>
        </w:rPr>
        <w:t>Организация процесса обучения в форме учебного диалога включает ориентировку учителя на демократический стиль взаимоотношений обучающих и обучающихся; предоставление ребенку права на ошибку, собственное мнение, выбор учебного задания и партнера по деятельности. В начальной школе используются различные формы организации обучения, в процессе которых дети учатся сотрудничать, осуществлять совместную учебную деятельность (парная, групповая, общая коллективная)</w:t>
      </w:r>
    </w:p>
    <w:p w:rsidR="00006A70" w:rsidRDefault="00006A70" w:rsidP="00006A70">
      <w:pPr>
        <w:pStyle w:val="1"/>
        <w:numPr>
          <w:ilvl w:val="0"/>
          <w:numId w:val="11"/>
        </w:numPr>
        <w:suppressAutoHyphens/>
        <w:spacing w:before="0" w:after="200" w:line="276" w:lineRule="auto"/>
        <w:contextualSpacing w:val="0"/>
        <w:jc w:val="both"/>
        <w:rPr>
          <w:rFonts w:ascii="Times New Roman" w:hAnsi="Times New Roman"/>
          <w:sz w:val="24"/>
          <w:szCs w:val="24"/>
        </w:rPr>
      </w:pPr>
      <w:r>
        <w:rPr>
          <w:rFonts w:ascii="Times New Roman" w:hAnsi="Times New Roman"/>
          <w:sz w:val="24"/>
          <w:szCs w:val="24"/>
        </w:rPr>
        <w:t>Преемственность и перспективность обучения. В образовательном учреждении установились преемственные связи методической системы обучения с</w:t>
      </w:r>
      <w:r>
        <w:rPr>
          <w:rFonts w:ascii="Times New Roman" w:hAnsi="Times New Roman"/>
          <w:sz w:val="24"/>
          <w:szCs w:val="24"/>
          <w:lang w:val="en-US"/>
        </w:rPr>
        <w:t> </w:t>
      </w:r>
      <w:r>
        <w:rPr>
          <w:rFonts w:ascii="Times New Roman" w:hAnsi="Times New Roman"/>
          <w:sz w:val="24"/>
          <w:szCs w:val="24"/>
        </w:rPr>
        <w:t>дошкольным, а также основным звеном образования. В школе осуществляется деятельность по подготовке детей к школе, развитию у них произвольного поведения, внимания, умений сотрудничать, предпосылок учебного труда. В школе ведется всесторонняя работа по пропедевтике изучения предметов основной школы. Критерием этой работы являются требования к результатам освоения основной образовательной программы начального общего образования, которые даны в стандарте: личностные, метапредметные и предметные достижения школьника.</w:t>
      </w:r>
    </w:p>
    <w:p w:rsidR="00006A70" w:rsidRDefault="00006A70" w:rsidP="00006A70">
      <w:pPr>
        <w:spacing w:after="120"/>
        <w:jc w:val="both"/>
        <w:rPr>
          <w:b/>
          <w:i/>
        </w:rPr>
      </w:pPr>
      <w:r>
        <w:rPr>
          <w:b/>
          <w:i/>
        </w:rPr>
        <w:t>Модель выпускника начальной школы</w:t>
      </w:r>
    </w:p>
    <w:p w:rsidR="00006A70" w:rsidRDefault="00006A70" w:rsidP="00006A70">
      <w:pPr>
        <w:spacing w:before="120" w:after="120"/>
        <w:jc w:val="both"/>
        <w:rPr>
          <w:color w:val="000000"/>
        </w:rPr>
      </w:pPr>
      <w:r>
        <w:rPr>
          <w:bCs/>
          <w:color w:val="000000"/>
        </w:rPr>
        <w:t xml:space="preserve">Выпускник начальной школы представляет собой личность, </w:t>
      </w:r>
      <w:r>
        <w:rPr>
          <w:color w:val="000000"/>
        </w:rPr>
        <w:t>любящую свой край и свою Родину, уважающую и принимающую ценности семьи и общества, готовую самостоятельно действовать и отвечать за свои поступки перед семьей и обществом, доброжелательную, умеющую слушать и слышать собеседника, обосновывая свою позицию, высказывая свое мнение, любознательную, активно и заинтересованно познающую мир, владеющую основами умения учиться, способную к организации собственной деятельности, выполняющую правила здорового и безопасного для себя и окружающих образа жизни.</w:t>
      </w:r>
    </w:p>
    <w:p w:rsidR="00006A70" w:rsidRDefault="00006A70" w:rsidP="00006A70">
      <w:pPr>
        <w:spacing w:before="120" w:after="120"/>
        <w:jc w:val="both"/>
        <w:rPr>
          <w:color w:val="000000"/>
        </w:rPr>
      </w:pPr>
      <w:r>
        <w:rPr>
          <w:color w:val="000000"/>
        </w:rPr>
        <w:t xml:space="preserve">Основные компетентности, которыми владеет выпускник начальной школы и признаки качества компетентностей выпускника: </w:t>
      </w:r>
    </w:p>
    <w:p w:rsidR="00006A70" w:rsidRDefault="00006A70" w:rsidP="00006A70">
      <w:pPr>
        <w:pStyle w:val="1"/>
        <w:numPr>
          <w:ilvl w:val="0"/>
          <w:numId w:val="1"/>
        </w:numPr>
        <w:suppressAutoHyphens/>
        <w:spacing w:before="0" w:after="120" w:line="276" w:lineRule="auto"/>
        <w:ind w:left="425" w:firstLine="0"/>
        <w:contextualSpacing w:val="0"/>
        <w:jc w:val="both"/>
        <w:rPr>
          <w:rFonts w:ascii="Times New Roman" w:hAnsi="Times New Roman"/>
          <w:color w:val="000000"/>
          <w:sz w:val="24"/>
          <w:szCs w:val="24"/>
        </w:rPr>
      </w:pPr>
      <w:r>
        <w:rPr>
          <w:rFonts w:ascii="Times New Roman" w:hAnsi="Times New Roman"/>
          <w:color w:val="000000"/>
          <w:sz w:val="24"/>
          <w:szCs w:val="24"/>
        </w:rPr>
        <w:t>Компетентности решения проблем:</w:t>
      </w:r>
    </w:p>
    <w:p w:rsidR="00006A70" w:rsidRDefault="00006A70" w:rsidP="00006A70">
      <w:pPr>
        <w:pStyle w:val="1"/>
        <w:numPr>
          <w:ilvl w:val="0"/>
          <w:numId w:val="2"/>
        </w:numPr>
        <w:tabs>
          <w:tab w:val="left" w:pos="709"/>
        </w:tabs>
        <w:suppressAutoHyphens/>
        <w:spacing w:before="0" w:line="276" w:lineRule="auto"/>
        <w:ind w:left="709" w:hanging="284"/>
        <w:contextualSpacing w:val="0"/>
        <w:jc w:val="both"/>
        <w:rPr>
          <w:rFonts w:ascii="Times New Roman" w:hAnsi="Times New Roman"/>
          <w:color w:val="000000"/>
          <w:sz w:val="24"/>
          <w:szCs w:val="24"/>
        </w:rPr>
      </w:pPr>
      <w:r>
        <w:rPr>
          <w:rFonts w:ascii="Times New Roman" w:hAnsi="Times New Roman"/>
          <w:color w:val="000000"/>
          <w:sz w:val="24"/>
          <w:szCs w:val="24"/>
        </w:rPr>
        <w:t>умеет выделять существенные признаки объекта;</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определяет соотношения компонентов объекта;</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проводит разные виды сравнений;</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умеет устанавливать причинно-следственные связи;</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оперирует понятиями, суждениями;</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классифицирует информацию;</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 xml:space="preserve">формулирует проблемы и определяет способы ее решения; </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определяет индивидуальные и коллективные учебные задачи;</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может выбрать наиболее рациональную последовательность действий по</w:t>
      </w:r>
      <w:r>
        <w:rPr>
          <w:rFonts w:ascii="Times New Roman" w:hAnsi="Times New Roman"/>
          <w:color w:val="000000"/>
          <w:sz w:val="24"/>
          <w:szCs w:val="24"/>
          <w:lang w:val="en-US"/>
        </w:rPr>
        <w:t> </w:t>
      </w:r>
      <w:r>
        <w:rPr>
          <w:rFonts w:ascii="Times New Roman" w:hAnsi="Times New Roman"/>
          <w:color w:val="000000"/>
          <w:sz w:val="24"/>
          <w:szCs w:val="24"/>
        </w:rPr>
        <w:t>выполнению учебной задачи;</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сравнивает полученные результаты с учебной задачей;</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владеет различными формами самоконтроля;</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lastRenderedPageBreak/>
        <w:t>может оценить свою учебную деятельность.</w:t>
      </w:r>
    </w:p>
    <w:p w:rsidR="00006A70" w:rsidRDefault="00006A70" w:rsidP="00006A70">
      <w:pPr>
        <w:pStyle w:val="1"/>
        <w:numPr>
          <w:ilvl w:val="0"/>
          <w:numId w:val="1"/>
        </w:numPr>
        <w:tabs>
          <w:tab w:val="left" w:pos="709"/>
        </w:tabs>
        <w:suppressAutoHyphens/>
        <w:spacing w:before="120" w:after="120" w:line="276" w:lineRule="auto"/>
        <w:ind w:left="714" w:hanging="357"/>
        <w:contextualSpacing w:val="0"/>
        <w:jc w:val="both"/>
        <w:rPr>
          <w:rFonts w:ascii="Times New Roman" w:hAnsi="Times New Roman"/>
          <w:color w:val="000000"/>
          <w:sz w:val="24"/>
          <w:szCs w:val="24"/>
        </w:rPr>
      </w:pPr>
      <w:r>
        <w:rPr>
          <w:rFonts w:ascii="Times New Roman" w:hAnsi="Times New Roman"/>
          <w:color w:val="000000"/>
          <w:sz w:val="24"/>
          <w:szCs w:val="24"/>
        </w:rPr>
        <w:t>Информационные компетентности:</w:t>
      </w:r>
    </w:p>
    <w:p w:rsidR="00006A70" w:rsidRDefault="00006A70" w:rsidP="00006A70">
      <w:pPr>
        <w:pStyle w:val="1"/>
        <w:numPr>
          <w:ilvl w:val="0"/>
          <w:numId w:val="2"/>
        </w:numPr>
        <w:suppressAutoHyphens/>
        <w:spacing w:before="0" w:line="276" w:lineRule="auto"/>
        <w:ind w:left="782" w:hanging="357"/>
        <w:contextualSpacing w:val="0"/>
        <w:jc w:val="both"/>
        <w:rPr>
          <w:rFonts w:ascii="Times New Roman" w:hAnsi="Times New Roman"/>
          <w:color w:val="000000"/>
          <w:sz w:val="24"/>
          <w:szCs w:val="24"/>
        </w:rPr>
      </w:pPr>
      <w:r>
        <w:rPr>
          <w:rFonts w:ascii="Times New Roman" w:hAnsi="Times New Roman"/>
          <w:color w:val="000000"/>
          <w:sz w:val="24"/>
          <w:szCs w:val="24"/>
        </w:rPr>
        <w:t>умеет работать с основными компонентами учебника;</w:t>
      </w:r>
    </w:p>
    <w:p w:rsidR="00006A70" w:rsidRDefault="00006A70" w:rsidP="00006A70">
      <w:pPr>
        <w:pStyle w:val="1"/>
        <w:numPr>
          <w:ilvl w:val="0"/>
          <w:numId w:val="2"/>
        </w:numPr>
        <w:suppressAutoHyphens/>
        <w:spacing w:before="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умеет использовать справочную и дополнительную литературу;</w:t>
      </w:r>
    </w:p>
    <w:p w:rsidR="00006A70" w:rsidRDefault="00006A70" w:rsidP="00006A70">
      <w:pPr>
        <w:pStyle w:val="1"/>
        <w:numPr>
          <w:ilvl w:val="0"/>
          <w:numId w:val="2"/>
        </w:numPr>
        <w:suppressAutoHyphens/>
        <w:spacing w:before="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подбирает и группирует материалы по определенной теме;</w:t>
      </w:r>
    </w:p>
    <w:p w:rsidR="00006A70" w:rsidRDefault="00006A70" w:rsidP="00006A70">
      <w:pPr>
        <w:pStyle w:val="1"/>
        <w:numPr>
          <w:ilvl w:val="0"/>
          <w:numId w:val="2"/>
        </w:numPr>
        <w:suppressAutoHyphens/>
        <w:spacing w:before="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составляет планы различных видов;</w:t>
      </w:r>
    </w:p>
    <w:p w:rsidR="00006A70" w:rsidRDefault="00006A70" w:rsidP="00006A70">
      <w:pPr>
        <w:pStyle w:val="1"/>
        <w:numPr>
          <w:ilvl w:val="0"/>
          <w:numId w:val="2"/>
        </w:numPr>
        <w:suppressAutoHyphens/>
        <w:spacing w:before="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создает тексты различных типов;</w:t>
      </w:r>
    </w:p>
    <w:p w:rsidR="00006A70" w:rsidRDefault="00006A70" w:rsidP="00006A70">
      <w:pPr>
        <w:pStyle w:val="1"/>
        <w:numPr>
          <w:ilvl w:val="0"/>
          <w:numId w:val="2"/>
        </w:numPr>
        <w:suppressAutoHyphens/>
        <w:spacing w:before="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использует различные виды наблюдений;</w:t>
      </w:r>
    </w:p>
    <w:p w:rsidR="00006A70" w:rsidRDefault="00006A70" w:rsidP="00006A70">
      <w:pPr>
        <w:pStyle w:val="1"/>
        <w:numPr>
          <w:ilvl w:val="0"/>
          <w:numId w:val="2"/>
        </w:numPr>
        <w:suppressAutoHyphens/>
        <w:spacing w:before="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может качественно и количественно описать изучаемый объект;</w:t>
      </w:r>
    </w:p>
    <w:p w:rsidR="00006A70" w:rsidRDefault="00006A70" w:rsidP="00006A70">
      <w:pPr>
        <w:pStyle w:val="1"/>
        <w:numPr>
          <w:ilvl w:val="0"/>
          <w:numId w:val="2"/>
        </w:numPr>
        <w:suppressAutoHyphens/>
        <w:spacing w:before="0" w:after="120" w:line="276" w:lineRule="auto"/>
        <w:ind w:left="782" w:hanging="357"/>
        <w:contextualSpacing w:val="0"/>
        <w:jc w:val="both"/>
        <w:rPr>
          <w:rFonts w:ascii="Times New Roman" w:hAnsi="Times New Roman"/>
          <w:color w:val="000000"/>
          <w:sz w:val="24"/>
          <w:szCs w:val="24"/>
        </w:rPr>
      </w:pPr>
      <w:r>
        <w:rPr>
          <w:rFonts w:ascii="Times New Roman" w:hAnsi="Times New Roman"/>
          <w:color w:val="000000"/>
          <w:sz w:val="24"/>
          <w:szCs w:val="24"/>
        </w:rPr>
        <w:t>использует различные виды моделирования.</w:t>
      </w:r>
    </w:p>
    <w:p w:rsidR="00006A70" w:rsidRDefault="00006A70" w:rsidP="00006A70">
      <w:pPr>
        <w:pStyle w:val="1"/>
        <w:numPr>
          <w:ilvl w:val="0"/>
          <w:numId w:val="1"/>
        </w:numPr>
        <w:suppressAutoHyphens/>
        <w:spacing w:before="0" w:after="120" w:line="276" w:lineRule="auto"/>
        <w:ind w:left="425" w:firstLine="0"/>
        <w:contextualSpacing w:val="0"/>
        <w:jc w:val="both"/>
        <w:rPr>
          <w:rFonts w:ascii="Times New Roman" w:hAnsi="Times New Roman"/>
          <w:color w:val="000000"/>
          <w:sz w:val="24"/>
          <w:szCs w:val="24"/>
        </w:rPr>
      </w:pPr>
      <w:r>
        <w:rPr>
          <w:rFonts w:ascii="Times New Roman" w:hAnsi="Times New Roman"/>
          <w:color w:val="000000"/>
          <w:sz w:val="24"/>
          <w:szCs w:val="24"/>
        </w:rPr>
        <w:t>Коммуникативные компетентности:</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владеет знаниями, умениями и навыками социального взаимодействия с</w:t>
      </w:r>
      <w:r>
        <w:rPr>
          <w:rFonts w:ascii="Times New Roman" w:hAnsi="Times New Roman"/>
          <w:color w:val="000000"/>
          <w:sz w:val="24"/>
          <w:szCs w:val="24"/>
          <w:lang w:val="en-US"/>
        </w:rPr>
        <w:t> </w:t>
      </w:r>
      <w:r>
        <w:rPr>
          <w:rFonts w:ascii="Times New Roman" w:hAnsi="Times New Roman"/>
          <w:color w:val="000000"/>
          <w:sz w:val="24"/>
          <w:szCs w:val="24"/>
        </w:rPr>
        <w:t>обществом, коллективом, семьей, друзьями, учителями;</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может самостоятельно устанавливать и поддерживать контакты, конструктивно разрешать конфликты, кооперироваться, сотрудничать;</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владеет этически ценными формами и способами поведения: доброжелателен, открыт, толерантен, стремится к совместным играм и общению, отсутствуют асоциальные поступки и негативные реакции;</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сформирована эмоциально-волевая компетенция. Учащийся имеет адекватную эмоциональную реакцию,  эмоциональную стабильность, у него отсутствуют тревожные и депрессивные состояния, преобладает позитивное настроение, он умеет контролировать свое поведение;</w:t>
      </w:r>
    </w:p>
    <w:p w:rsidR="00006A70" w:rsidRDefault="00006A70" w:rsidP="00006A70">
      <w:pPr>
        <w:pStyle w:val="1"/>
        <w:numPr>
          <w:ilvl w:val="0"/>
          <w:numId w:val="1"/>
        </w:numPr>
        <w:suppressAutoHyphens/>
        <w:spacing w:before="120" w:after="120" w:line="276" w:lineRule="auto"/>
        <w:ind w:left="714" w:hanging="357"/>
        <w:contextualSpacing w:val="0"/>
        <w:jc w:val="both"/>
        <w:rPr>
          <w:rFonts w:ascii="Times New Roman" w:hAnsi="Times New Roman"/>
          <w:color w:val="000000"/>
          <w:sz w:val="24"/>
          <w:szCs w:val="24"/>
        </w:rPr>
      </w:pPr>
      <w:r>
        <w:rPr>
          <w:rFonts w:ascii="Times New Roman" w:hAnsi="Times New Roman"/>
          <w:color w:val="000000"/>
          <w:sz w:val="24"/>
          <w:szCs w:val="24"/>
        </w:rPr>
        <w:t>Учебные компетентности:</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освоил общеобразовательные программы по предметам учебного плана на</w:t>
      </w:r>
      <w:r>
        <w:rPr>
          <w:rFonts w:ascii="Times New Roman" w:hAnsi="Times New Roman"/>
          <w:color w:val="000000"/>
          <w:sz w:val="24"/>
          <w:szCs w:val="24"/>
          <w:lang w:val="en-US"/>
        </w:rPr>
        <w:t> </w:t>
      </w:r>
      <w:r>
        <w:rPr>
          <w:rFonts w:ascii="Times New Roman" w:hAnsi="Times New Roman"/>
          <w:color w:val="000000"/>
          <w:sz w:val="24"/>
          <w:szCs w:val="24"/>
        </w:rPr>
        <w:t>достаточном уровне для продолжения образования на ступени основного общего образования по категориям ключевых предметных компетенций;</w:t>
      </w:r>
    </w:p>
    <w:p w:rsidR="00006A70" w:rsidRDefault="00006A70" w:rsidP="00006A70">
      <w:pPr>
        <w:pStyle w:val="1"/>
        <w:numPr>
          <w:ilvl w:val="0"/>
          <w:numId w:val="2"/>
        </w:numPr>
        <w:tabs>
          <w:tab w:val="left" w:pos="709"/>
        </w:tabs>
        <w:suppressAutoHyphens/>
        <w:spacing w:before="0" w:after="120" w:line="276" w:lineRule="auto"/>
        <w:ind w:left="709" w:hanging="284"/>
        <w:contextualSpacing w:val="0"/>
        <w:jc w:val="both"/>
        <w:rPr>
          <w:rFonts w:ascii="Times New Roman" w:hAnsi="Times New Roman"/>
          <w:color w:val="000000"/>
          <w:sz w:val="24"/>
          <w:szCs w:val="24"/>
        </w:rPr>
      </w:pPr>
      <w:r>
        <w:rPr>
          <w:rFonts w:ascii="Times New Roman" w:hAnsi="Times New Roman"/>
          <w:color w:val="000000"/>
          <w:sz w:val="24"/>
          <w:szCs w:val="24"/>
        </w:rPr>
        <w:t>освоил образовательные программы по математике, информатике, русскому языку и литературе на уровне достаточном для продолжения обучения в школе с</w:t>
      </w:r>
      <w:r>
        <w:rPr>
          <w:rFonts w:ascii="Times New Roman" w:hAnsi="Times New Roman"/>
          <w:color w:val="000000"/>
          <w:sz w:val="24"/>
          <w:szCs w:val="24"/>
          <w:lang w:val="en-US"/>
        </w:rPr>
        <w:t> </w:t>
      </w:r>
      <w:r>
        <w:rPr>
          <w:rFonts w:ascii="Times New Roman" w:hAnsi="Times New Roman"/>
          <w:color w:val="000000"/>
          <w:sz w:val="24"/>
          <w:szCs w:val="24"/>
        </w:rPr>
        <w:t>углубленным изучением данных предметов.</w:t>
      </w:r>
    </w:p>
    <w:p w:rsidR="00006A70" w:rsidRDefault="00006A70" w:rsidP="00006A70">
      <w:pPr>
        <w:pStyle w:val="1"/>
        <w:numPr>
          <w:ilvl w:val="0"/>
          <w:numId w:val="1"/>
        </w:numPr>
        <w:suppressAutoHyphens/>
        <w:spacing w:before="0" w:after="120" w:line="276" w:lineRule="auto"/>
        <w:ind w:left="425" w:firstLine="0"/>
        <w:contextualSpacing w:val="0"/>
        <w:jc w:val="both"/>
        <w:rPr>
          <w:rFonts w:ascii="Times New Roman" w:hAnsi="Times New Roman"/>
          <w:color w:val="000000"/>
          <w:sz w:val="24"/>
          <w:szCs w:val="24"/>
        </w:rPr>
      </w:pPr>
      <w:r>
        <w:rPr>
          <w:rFonts w:ascii="Times New Roman" w:hAnsi="Times New Roman"/>
          <w:color w:val="000000"/>
          <w:sz w:val="24"/>
          <w:szCs w:val="24"/>
        </w:rPr>
        <w:t>Социальные компетентности:</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знает и может использовать в повседневной жизни ценности национальной культуры</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знает и может использовать историю цивилизации, страны и религии;</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обладает культурой внешнего вида, одежды, оформления жилища, рабочего места;</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знает правила поведения на природе, обладает навыками охраны растительного и</w:t>
      </w:r>
      <w:r>
        <w:rPr>
          <w:rFonts w:ascii="Times New Roman" w:hAnsi="Times New Roman"/>
          <w:color w:val="000000"/>
          <w:sz w:val="24"/>
          <w:szCs w:val="24"/>
          <w:lang w:val="en-US"/>
        </w:rPr>
        <w:t> </w:t>
      </w:r>
      <w:r>
        <w:rPr>
          <w:rFonts w:ascii="Times New Roman" w:hAnsi="Times New Roman"/>
          <w:color w:val="000000"/>
          <w:sz w:val="24"/>
          <w:szCs w:val="24"/>
        </w:rPr>
        <w:t>животного мира. Знает положительное и отрицательное влияние деятельности человека на природу, понимает зависимость жизни человека от природы и ее состояния;</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может реализовать свой творческий потенциал через продукты творческой деятельности;</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осознает собственную значимость, уверен в себе, имеет чувство собственного достоинства, имеет потребность в общественном признании и стремится к</w:t>
      </w:r>
      <w:r>
        <w:rPr>
          <w:rFonts w:ascii="Times New Roman" w:hAnsi="Times New Roman"/>
          <w:color w:val="000000"/>
          <w:sz w:val="24"/>
          <w:szCs w:val="24"/>
          <w:lang w:val="en-US"/>
        </w:rPr>
        <w:t> </w:t>
      </w:r>
      <w:r>
        <w:rPr>
          <w:rFonts w:ascii="Times New Roman" w:hAnsi="Times New Roman"/>
          <w:color w:val="000000"/>
          <w:sz w:val="24"/>
          <w:szCs w:val="24"/>
        </w:rPr>
        <w:t>самоутверждению;</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lastRenderedPageBreak/>
        <w:t>знает историю родного края, интересуется жизнью местного сообщества, понимает его проблемы и предлагает пути их решения;</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обладает конкурентоспособностью, социальной активностью и может адаптироваться в социуме.</w:t>
      </w:r>
    </w:p>
    <w:p w:rsidR="00006A70" w:rsidRDefault="00006A70" w:rsidP="00006A70">
      <w:pPr>
        <w:pStyle w:val="1"/>
        <w:numPr>
          <w:ilvl w:val="0"/>
          <w:numId w:val="1"/>
        </w:numPr>
        <w:suppressAutoHyphens/>
        <w:spacing w:before="120" w:after="120" w:line="276" w:lineRule="auto"/>
        <w:ind w:left="425" w:firstLine="0"/>
        <w:contextualSpacing w:val="0"/>
        <w:jc w:val="both"/>
        <w:rPr>
          <w:rFonts w:ascii="Times New Roman" w:hAnsi="Times New Roman"/>
          <w:color w:val="000000"/>
          <w:sz w:val="24"/>
          <w:szCs w:val="24"/>
        </w:rPr>
      </w:pPr>
      <w:r>
        <w:rPr>
          <w:rFonts w:ascii="Times New Roman" w:hAnsi="Times New Roman"/>
          <w:color w:val="000000"/>
          <w:sz w:val="24"/>
          <w:szCs w:val="24"/>
        </w:rPr>
        <w:t>Здоровьесберегающая компетентность:</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знает нормы здорового образа жизни и правила личной гигиены;</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знает основные особенности физического, физиологического развития своего организма</w:t>
      </w:r>
    </w:p>
    <w:p w:rsidR="00006A70" w:rsidRDefault="00006A70" w:rsidP="00006A70">
      <w:pPr>
        <w:pStyle w:val="1"/>
        <w:numPr>
          <w:ilvl w:val="0"/>
          <w:numId w:val="2"/>
        </w:numPr>
        <w:tabs>
          <w:tab w:val="left" w:pos="709"/>
        </w:tabs>
        <w:suppressAutoHyphens/>
        <w:spacing w:before="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знает опасности курения, токсикомании, алкоголизма и наркомании</w:t>
      </w:r>
    </w:p>
    <w:p w:rsidR="00006A70" w:rsidRDefault="00006A70" w:rsidP="00006A70">
      <w:pPr>
        <w:pStyle w:val="1"/>
        <w:numPr>
          <w:ilvl w:val="0"/>
          <w:numId w:val="2"/>
        </w:numPr>
        <w:tabs>
          <w:tab w:val="left" w:pos="709"/>
        </w:tabs>
        <w:suppressAutoHyphens/>
        <w:spacing w:before="0" w:after="280" w:line="276" w:lineRule="auto"/>
        <w:ind w:left="709" w:hanging="283"/>
        <w:contextualSpacing w:val="0"/>
        <w:jc w:val="both"/>
        <w:rPr>
          <w:rFonts w:ascii="Times New Roman" w:hAnsi="Times New Roman"/>
          <w:color w:val="000000"/>
          <w:sz w:val="24"/>
          <w:szCs w:val="24"/>
        </w:rPr>
      </w:pPr>
      <w:r>
        <w:rPr>
          <w:rFonts w:ascii="Times New Roman" w:hAnsi="Times New Roman"/>
          <w:color w:val="000000"/>
          <w:sz w:val="24"/>
          <w:szCs w:val="24"/>
        </w:rPr>
        <w:t>владеет основами физической культуры человека.</w:t>
      </w:r>
    </w:p>
    <w:p w:rsidR="00006A70" w:rsidRDefault="00006A70" w:rsidP="00006A70">
      <w:pPr>
        <w:spacing w:after="240"/>
        <w:ind w:firstLine="709"/>
        <w:jc w:val="center"/>
        <w:rPr>
          <w:b/>
        </w:rPr>
      </w:pPr>
      <w:r>
        <w:rPr>
          <w:b/>
        </w:rPr>
        <w:t xml:space="preserve">Планируемые результаты освоения </w:t>
      </w:r>
      <w:r>
        <w:rPr>
          <w:b/>
        </w:rPr>
        <w:br/>
        <w:t>основной образовательной программы начального общего образования</w:t>
      </w:r>
    </w:p>
    <w:p w:rsidR="00006A70" w:rsidRDefault="00006A70" w:rsidP="00006A70">
      <w:pPr>
        <w:jc w:val="both"/>
        <w:rPr>
          <w:b/>
        </w:rPr>
      </w:pPr>
      <w:r>
        <w:t>Планируемые результаты освоения основной образовательной программы начального общего образования являются важнейшим механизмом реализации требований ФГОС к</w:t>
      </w:r>
      <w:r>
        <w:rPr>
          <w:lang w:val="en-US"/>
        </w:rPr>
        <w:t> </w:t>
      </w:r>
      <w:r>
        <w:t xml:space="preserve">качеству образования  в начальных классах. Система планируемых результатов отражает состав тех </w:t>
      </w:r>
      <w:r>
        <w:rPr>
          <w:b/>
        </w:rPr>
        <w:t>универсальных учебных действий</w:t>
      </w:r>
      <w:r>
        <w:t xml:space="preserve"> (личностных, регулятивных, познавательных, коммуникативных) и </w:t>
      </w:r>
      <w:r>
        <w:rPr>
          <w:b/>
        </w:rPr>
        <w:t xml:space="preserve">предметных умений, </w:t>
      </w:r>
      <w:r>
        <w:t xml:space="preserve">которыми овладеют школьники, обучающиеся в МОУ средней общеобразовательной школе №18 г. Павловского Посада, к концу начального этапа образования. </w:t>
      </w:r>
    </w:p>
    <w:p w:rsidR="00006A70" w:rsidRDefault="00006A70" w:rsidP="00006A70">
      <w:pPr>
        <w:spacing w:after="240"/>
        <w:jc w:val="both"/>
      </w:pPr>
      <w:r>
        <w:t xml:space="preserve">В данном разделе  программы  описывается состав каждой группы </w:t>
      </w:r>
      <w:r>
        <w:rPr>
          <w:b/>
        </w:rPr>
        <w:t>универсальных учебных действий</w:t>
      </w:r>
      <w:r>
        <w:t>, подлежащих формированию на междисциплинарном уровне, т.е.</w:t>
      </w:r>
      <w:r>
        <w:rPr>
          <w:lang w:val="en-US"/>
        </w:rPr>
        <w:t> </w:t>
      </w:r>
      <w:r>
        <w:t>в</w:t>
      </w:r>
      <w:r>
        <w:rPr>
          <w:lang w:val="en-US"/>
        </w:rPr>
        <w:t> </w:t>
      </w:r>
      <w:r>
        <w:t xml:space="preserve">рамках всех изучаемых предметов с учётом специфики содержания каждого из них. </w:t>
      </w:r>
    </w:p>
    <w:p w:rsidR="00006A70" w:rsidRDefault="00006A70" w:rsidP="00006A70">
      <w:pPr>
        <w:spacing w:after="240"/>
        <w:rPr>
          <w:b/>
        </w:rPr>
      </w:pPr>
      <w:r>
        <w:rPr>
          <w:b/>
        </w:rPr>
        <w:t xml:space="preserve">   Личностные универсальные учебные действия.</w:t>
      </w:r>
    </w:p>
    <w:p w:rsidR="00006A70" w:rsidRDefault="00006A70" w:rsidP="00006A70">
      <w:pPr>
        <w:jc w:val="both"/>
        <w:rPr>
          <w:u w:val="single"/>
        </w:rPr>
      </w:pPr>
      <w:r>
        <w:rPr>
          <w:u w:val="single"/>
        </w:rPr>
        <w:t>У выпускника будут сформированы:</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внутренняя позиция школьника, положительное отношение к учению;</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широкая мотивационная основа  учебной деятельности, включающая социальные, учебно-познавательные;</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учебно-познавательный интерес, желание приобретать новые знания, умения, совершенствовать имеющиеся;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ориентация на осознание своих удач и неудач, трудностей, стремление преодолевать возникающие затруднения;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готовность понимать и принимать оценки, советы учителя, одноклассников, родителей, стремление к адекватной самооценке;</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осознание себя как индивидуальности и одновременно как члена общества (член семьи, член классного коллектива, горожанин), умение ориентироваться в</w:t>
      </w:r>
      <w:r>
        <w:rPr>
          <w:rFonts w:ascii="Times New Roman" w:hAnsi="Times New Roman"/>
          <w:sz w:val="24"/>
          <w:szCs w:val="24"/>
          <w:lang w:val="en-US"/>
        </w:rPr>
        <w:t> </w:t>
      </w:r>
      <w:r>
        <w:rPr>
          <w:rFonts w:ascii="Times New Roman" w:hAnsi="Times New Roman"/>
          <w:sz w:val="24"/>
          <w:szCs w:val="24"/>
        </w:rPr>
        <w:t>социальных ролях и межличностных отношениях, признание общепринятых морально-этических норм, готовность соблюдать их, способность к самооценке своих действий, поступков;</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осознание себя как гражданина России, как представителя одного из её народов с</w:t>
      </w:r>
      <w:r>
        <w:rPr>
          <w:rFonts w:ascii="Times New Roman" w:hAnsi="Times New Roman"/>
          <w:sz w:val="24"/>
          <w:szCs w:val="24"/>
          <w:lang w:val="en-US"/>
        </w:rPr>
        <w:t> </w:t>
      </w:r>
      <w:r>
        <w:rPr>
          <w:rFonts w:ascii="Times New Roman" w:hAnsi="Times New Roman"/>
          <w:sz w:val="24"/>
          <w:szCs w:val="24"/>
        </w:rPr>
        <w:t>определённой культурой; уважительное отношение к другим странам, народам, их традициям;</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 xml:space="preserve">эстетические чувства, стремление к красоте, желание участвовать в её сохранении, в творческом, созидательном процессе; </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lastRenderedPageBreak/>
        <w:t>основы экологической культуры, бережное отношение к природе;</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установка на здоровый образ жизни.</w:t>
      </w:r>
    </w:p>
    <w:p w:rsidR="00006A70" w:rsidRDefault="00006A70" w:rsidP="00006A70">
      <w:pPr>
        <w:jc w:val="both"/>
        <w:rPr>
          <w:u w:val="single"/>
        </w:rPr>
      </w:pPr>
      <w:r>
        <w:rPr>
          <w:u w:val="single"/>
        </w:rPr>
        <w:t xml:space="preserve">У выпускника могут быть сформированы:  </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понимание необходимости учения, выраженная учебно-познавательная мотивация, устойчивый познавательный интерес;</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способность выделять нравственный аспект поведения, соотносить поступки и</w:t>
      </w:r>
      <w:r>
        <w:rPr>
          <w:rFonts w:ascii="Times New Roman" w:hAnsi="Times New Roman"/>
          <w:sz w:val="24"/>
          <w:szCs w:val="24"/>
          <w:lang w:val="en-US"/>
        </w:rPr>
        <w:t> </w:t>
      </w:r>
      <w:r>
        <w:rPr>
          <w:rFonts w:ascii="Times New Roman" w:hAnsi="Times New Roman"/>
          <w:sz w:val="24"/>
          <w:szCs w:val="24"/>
        </w:rPr>
        <w:t>события с принятыми в обществе морально-этическими нормами;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стремление соблюдать безопасные, экологически грамотные нормы поведения в</w:t>
      </w:r>
      <w:r>
        <w:rPr>
          <w:rFonts w:ascii="Times New Roman" w:hAnsi="Times New Roman"/>
          <w:sz w:val="24"/>
          <w:szCs w:val="24"/>
          <w:lang w:val="en-US"/>
        </w:rPr>
        <w:t> </w:t>
      </w:r>
      <w:r>
        <w:rPr>
          <w:rFonts w:ascii="Times New Roman" w:hAnsi="Times New Roman"/>
          <w:sz w:val="24"/>
          <w:szCs w:val="24"/>
        </w:rPr>
        <w:t>обществе (семья, школа, общественные места) и природе;</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патриотические чувства к своему Отечеству, народу, его культуре; интерес к</w:t>
      </w:r>
      <w:r>
        <w:rPr>
          <w:rFonts w:ascii="Times New Roman" w:hAnsi="Times New Roman"/>
          <w:sz w:val="24"/>
          <w:szCs w:val="24"/>
          <w:lang w:val="en-US"/>
        </w:rPr>
        <w:t> </w:t>
      </w:r>
      <w:r>
        <w:rPr>
          <w:rFonts w:ascii="Times New Roman" w:hAnsi="Times New Roman"/>
          <w:sz w:val="24"/>
          <w:szCs w:val="24"/>
        </w:rPr>
        <w:t xml:space="preserve">особенностям  других стран, народов, к их традициям; </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осознанное принятие правил здорового образа жизни, понимание ответственности за своё здоровье и окружающих, уважительное и заботливое отношение к людям с</w:t>
      </w:r>
      <w:r>
        <w:rPr>
          <w:rFonts w:ascii="Times New Roman" w:hAnsi="Times New Roman"/>
          <w:sz w:val="24"/>
          <w:szCs w:val="24"/>
          <w:lang w:val="en-US"/>
        </w:rPr>
        <w:t> </w:t>
      </w:r>
      <w:r>
        <w:rPr>
          <w:rFonts w:ascii="Times New Roman" w:hAnsi="Times New Roman"/>
          <w:sz w:val="24"/>
          <w:szCs w:val="24"/>
        </w:rPr>
        <w:t>нарушением здоровья;</w:t>
      </w:r>
    </w:p>
    <w:p w:rsidR="00006A70" w:rsidRDefault="00006A70" w:rsidP="00006A70">
      <w:pPr>
        <w:pStyle w:val="1"/>
        <w:numPr>
          <w:ilvl w:val="0"/>
          <w:numId w:val="12"/>
        </w:numPr>
        <w:suppressAutoHyphens/>
        <w:spacing w:before="0" w:after="240" w:line="276" w:lineRule="auto"/>
        <w:contextualSpacing w:val="0"/>
        <w:jc w:val="both"/>
        <w:rPr>
          <w:rFonts w:ascii="Times New Roman" w:hAnsi="Times New Roman"/>
          <w:sz w:val="24"/>
          <w:szCs w:val="24"/>
        </w:rPr>
      </w:pPr>
      <w:r>
        <w:rPr>
          <w:rFonts w:ascii="Times New Roman" w:hAnsi="Times New Roman"/>
          <w:sz w:val="24"/>
          <w:szCs w:val="24"/>
        </w:rPr>
        <w:t>личностная и социальная активность в различной природоохранной, созидательной, творческой деятельности, направленной на поддержание чистоты и</w:t>
      </w:r>
      <w:r>
        <w:rPr>
          <w:rFonts w:ascii="Times New Roman" w:hAnsi="Times New Roman"/>
          <w:sz w:val="24"/>
          <w:szCs w:val="24"/>
          <w:lang w:val="en-US"/>
        </w:rPr>
        <w:t> </w:t>
      </w:r>
      <w:r>
        <w:rPr>
          <w:rFonts w:ascii="Times New Roman" w:hAnsi="Times New Roman"/>
          <w:sz w:val="24"/>
          <w:szCs w:val="24"/>
        </w:rPr>
        <w:t>красоты окружающей среды.</w:t>
      </w:r>
    </w:p>
    <w:p w:rsidR="00006A70" w:rsidRDefault="00006A70" w:rsidP="00006A70">
      <w:pPr>
        <w:rPr>
          <w:b/>
        </w:rPr>
      </w:pPr>
      <w:r>
        <w:rPr>
          <w:b/>
        </w:rPr>
        <w:t>Регулятивные универсальные учебные действия</w:t>
      </w:r>
    </w:p>
    <w:p w:rsidR="00006A70" w:rsidRDefault="00006A70" w:rsidP="00006A70">
      <w:pPr>
        <w:jc w:val="both"/>
        <w:rPr>
          <w:u w:val="single"/>
        </w:rPr>
      </w:pPr>
      <w:r>
        <w:rPr>
          <w:u w:val="single"/>
        </w:rPr>
        <w:t>Выпускник научится: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 xml:space="preserve">принимать и сохранять учебно-познавательную (учебно-практическую) задачу </w:t>
      </w:r>
      <w:r>
        <w:rPr>
          <w:rFonts w:ascii="Times New Roman" w:hAnsi="Times New Roman"/>
          <w:sz w:val="24"/>
          <w:szCs w:val="24"/>
          <w:lang w:val="en-US"/>
        </w:rPr>
        <w:t> </w:t>
      </w:r>
      <w:r>
        <w:rPr>
          <w:rFonts w:ascii="Times New Roman" w:hAnsi="Times New Roman"/>
          <w:sz w:val="24"/>
          <w:szCs w:val="24"/>
        </w:rPr>
        <w:t>окончательного её решения;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 xml:space="preserve">планировать (в сотрудничестве с учителем, одноклассниками или самостоятельно, в том числе и во внутренней речи) свои действия в соответствии с решаемой задачей; </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действовать по плану, а также по инструкциям учителя или содержащимся в</w:t>
      </w:r>
      <w:r>
        <w:rPr>
          <w:rFonts w:ascii="Times New Roman" w:hAnsi="Times New Roman"/>
          <w:sz w:val="24"/>
          <w:szCs w:val="24"/>
          <w:lang w:val="en-US"/>
        </w:rPr>
        <w:t> </w:t>
      </w:r>
      <w:r>
        <w:rPr>
          <w:rFonts w:ascii="Times New Roman" w:hAnsi="Times New Roman"/>
          <w:sz w:val="24"/>
          <w:szCs w:val="24"/>
        </w:rPr>
        <w:t xml:space="preserve">других источниках информации – в учебнике, тетради с печатной основой и т.д. </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выполнять учебные действия в материализованной, речевой или умственной форме; использовать речь для регуляции своих действий;</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 xml:space="preserve">контролировать процесс и результаты деятельности, вносить необходимые коррективы; </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оценивать свои достижения, осознавать трудности, искать их причины и пути преодоления.</w:t>
      </w:r>
    </w:p>
    <w:p w:rsidR="00006A70" w:rsidRDefault="00006A70" w:rsidP="00006A70">
      <w:pPr>
        <w:jc w:val="both"/>
        <w:rPr>
          <w:u w:val="single"/>
        </w:rPr>
      </w:pPr>
      <w:r>
        <w:rPr>
          <w:u w:val="single"/>
        </w:rPr>
        <w:t xml:space="preserve">Выпускник получит возможность научиться: </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в сотрудничестве с учителем ставить новые учебные задачи и осуществлять действия для реализации замысла;</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 xml:space="preserve">проявлять познавательную инициативу в учебном сотрудничестве </w:t>
      </w:r>
    </w:p>
    <w:p w:rsidR="00006A70" w:rsidRDefault="00006A70" w:rsidP="00006A70">
      <w:pPr>
        <w:pStyle w:val="1"/>
        <w:numPr>
          <w:ilvl w:val="0"/>
          <w:numId w:val="12"/>
        </w:numPr>
        <w:suppressAutoHyphens/>
        <w:spacing w:before="0" w:after="240" w:line="276" w:lineRule="auto"/>
        <w:contextualSpacing w:val="0"/>
        <w:jc w:val="both"/>
        <w:rPr>
          <w:rFonts w:ascii="Times New Roman" w:hAnsi="Times New Roman"/>
          <w:sz w:val="24"/>
          <w:szCs w:val="24"/>
        </w:rPr>
      </w:pPr>
      <w:r>
        <w:rPr>
          <w:rFonts w:ascii="Times New Roman" w:hAnsi="Times New Roman"/>
          <w:sz w:val="24"/>
          <w:szCs w:val="24"/>
        </w:rPr>
        <w:t>адекватно оценивать свои достижения (что усвоил в результате решения учебной задачи, и на каком уровне), осознавать трудности, понимать их причины, в</w:t>
      </w:r>
      <w:r>
        <w:rPr>
          <w:rFonts w:ascii="Times New Roman" w:hAnsi="Times New Roman"/>
          <w:sz w:val="24"/>
          <w:szCs w:val="24"/>
          <w:lang w:val="en-US"/>
        </w:rPr>
        <w:t> </w:t>
      </w:r>
      <w:r>
        <w:rPr>
          <w:rFonts w:ascii="Times New Roman" w:hAnsi="Times New Roman"/>
          <w:sz w:val="24"/>
          <w:szCs w:val="24"/>
        </w:rPr>
        <w:t>сотрудничестве с учителем намечать действия для преодоления затруднений, восполнять пробелы в знаниях и умениях.</w:t>
      </w:r>
    </w:p>
    <w:p w:rsidR="00006A70" w:rsidRDefault="00006A70" w:rsidP="00006A70">
      <w:pPr>
        <w:rPr>
          <w:b/>
        </w:rPr>
      </w:pPr>
      <w:r>
        <w:rPr>
          <w:b/>
        </w:rPr>
        <w:t>Познавательные универсальные учебные действия</w:t>
      </w:r>
    </w:p>
    <w:p w:rsidR="00006A70" w:rsidRDefault="00006A70" w:rsidP="00006A70">
      <w:pPr>
        <w:jc w:val="both"/>
      </w:pPr>
      <w:r>
        <w:rPr>
          <w:u w:val="single"/>
        </w:rPr>
        <w:t>Выпускник научится</w:t>
      </w:r>
      <w:r>
        <w:t>:</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lastRenderedPageBreak/>
        <w:t>анализировать своё знание и незнание, умение и неумение по изучаемому вопросу (теме, разделу) и использовать свои выводы для постановки соответствующей учебно-познавательной задачи;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осознавать учебно-познавательную (учебно-практическую) задачу, читая учебный текст (формулировку задания), слушая учителя или одноклассников, извлекать нужную информацию, самостоятельно находить её в материалах учебников, тетрадей с печатной основой;</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различать основную и второстепенную информацию, под руководством учителя фиксировать информацию разными способами (словесно, схематично и др.);</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понимать информацию, представленную в изобразительной, схематичной, модельной форме; использовать знаково-символичные средства для решения различных учебных задач;</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дополнять готовые информационные объекты (тексты, таблицы, схемы);</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 xml:space="preserve">анализировать изучаемые объекты с целью выделения их признаков (существенных, несущественных), описывать (характеризовать) их на основе предложенного плана; </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сравнивать изучаемые объекты по указанным признакам и свойствам, находить общие существенные признаки и распределять (классифицировать) их на группы.</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владеть общими способами решения учебных задач; ориентироваться на</w:t>
      </w:r>
      <w:r>
        <w:rPr>
          <w:rFonts w:ascii="Times New Roman" w:hAnsi="Times New Roman"/>
          <w:sz w:val="24"/>
          <w:szCs w:val="24"/>
          <w:lang w:val="en-US"/>
        </w:rPr>
        <w:t> </w:t>
      </w:r>
      <w:r>
        <w:rPr>
          <w:rFonts w:ascii="Times New Roman" w:hAnsi="Times New Roman"/>
          <w:sz w:val="24"/>
          <w:szCs w:val="24"/>
        </w:rPr>
        <w:t>возможность решения конкретных учебных задач разными способами;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проводить для решения учебных задач анализ, сравнение, классификацию по</w:t>
      </w:r>
      <w:r>
        <w:rPr>
          <w:rFonts w:ascii="Times New Roman" w:hAnsi="Times New Roman"/>
          <w:sz w:val="24"/>
          <w:szCs w:val="24"/>
          <w:lang w:val="en-US"/>
        </w:rPr>
        <w:t> </w:t>
      </w:r>
      <w:r>
        <w:rPr>
          <w:rFonts w:ascii="Times New Roman" w:hAnsi="Times New Roman"/>
          <w:sz w:val="24"/>
          <w:szCs w:val="24"/>
        </w:rPr>
        <w:t xml:space="preserve">заданным критериям; </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осуществлять подведение под понятие на основе разграничения  существенных и</w:t>
      </w:r>
      <w:r>
        <w:rPr>
          <w:rFonts w:ascii="Times New Roman" w:hAnsi="Times New Roman"/>
          <w:sz w:val="24"/>
          <w:szCs w:val="24"/>
          <w:lang w:val="en-US"/>
        </w:rPr>
        <w:t> </w:t>
      </w:r>
      <w:r>
        <w:rPr>
          <w:rFonts w:ascii="Times New Roman" w:hAnsi="Times New Roman"/>
          <w:sz w:val="24"/>
          <w:szCs w:val="24"/>
        </w:rPr>
        <w:t>несущественных признаков объектов;</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под руководством учителя устанавливать причинно-следственные связи, делать обобщения, выводы;</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строить сообщения в устной и письменной форме, в том числе несложные по</w:t>
      </w:r>
      <w:r>
        <w:rPr>
          <w:rFonts w:ascii="Times New Roman" w:hAnsi="Times New Roman"/>
          <w:sz w:val="24"/>
          <w:szCs w:val="24"/>
          <w:lang w:val="en-US"/>
        </w:rPr>
        <w:t> </w:t>
      </w:r>
      <w:r>
        <w:rPr>
          <w:rFonts w:ascii="Times New Roman" w:hAnsi="Times New Roman"/>
          <w:sz w:val="24"/>
          <w:szCs w:val="24"/>
        </w:rPr>
        <w:t>форме рассуждения;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использовать рисунки, рисунки-схемы, чертежи, планы, отражающие пространственное расположение предметов, отношения между ними или их частями для решения познавательных задач;</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преобразовывать реальный объект наблюдения из чувственной формы в модель (пространственно-графическую или знаково-символическую), в которой выделены существенные признаки объекта;</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кодировать/замещать, использовать знаки и символы в качестве условных заместителей реальных объектов и явлений окружающего мира;</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декодировать/интерпретировать информацию, представленную в условных знаках.</w:t>
      </w:r>
    </w:p>
    <w:p w:rsidR="00006A70" w:rsidRDefault="00006A70" w:rsidP="00006A70">
      <w:pPr>
        <w:jc w:val="both"/>
        <w:rPr>
          <w:u w:val="single"/>
        </w:rPr>
      </w:pPr>
      <w:r>
        <w:rPr>
          <w:u w:val="single"/>
        </w:rPr>
        <w:t xml:space="preserve">Выпускник получит возможность научиться:  </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пользоваться различными дополнительными источниками информации (справочники, энциклопедии, научно-популярные, учебно-познавательные книги, СМИ, Интернет и др.), осуществлять поиск и выделение в них необходимой информации, фиксировать её разными способами и сопоставлять;</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преобразовывать информацию из одной формы в другую (словесную информацию переводить в наглядную и наоборот); систематизировать и структурировать информацию, отображая её в разной форме (план описания, схема, таблица и др.);</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осуществлять выбор наиболее эффективного способа решения конкретной учебной задачи; устанавливать аналогии с целью более простого и быстрого её решения;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lastRenderedPageBreak/>
        <w:t>проводить синтез как составление целого из частей, самостоятельно восполняя недостающие компоненты;</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осуществлять сравнение и классификацию, самостоятельно выбирая основания для этих логических операций;</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 xml:space="preserve">выявлять причинно-следственные связи, выстраивая логические цепи рассуждений, доказательств; </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выделять проблему (совместно с учителем и одноклассниками), при изучении новой темы, решении новой задачи, проведении исследования;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анализировать результаты исследования и представлять их в разных формах (словесной, наглядной).</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создавать собственные простые модели;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участвовать в коллективной проектной деятельности, проводимой в урочное и</w:t>
      </w:r>
      <w:r>
        <w:rPr>
          <w:rFonts w:ascii="Times New Roman" w:hAnsi="Times New Roman"/>
          <w:sz w:val="24"/>
          <w:szCs w:val="24"/>
          <w:lang w:val="en-US"/>
        </w:rPr>
        <w:t> </w:t>
      </w:r>
      <w:r>
        <w:rPr>
          <w:rFonts w:ascii="Times New Roman" w:hAnsi="Times New Roman"/>
          <w:sz w:val="24"/>
          <w:szCs w:val="24"/>
        </w:rPr>
        <w:t xml:space="preserve">внеурочное время. </w:t>
      </w:r>
    </w:p>
    <w:p w:rsidR="00006A70" w:rsidRDefault="00006A70" w:rsidP="00006A70">
      <w:pPr>
        <w:rPr>
          <w:b/>
        </w:rPr>
      </w:pPr>
      <w:r>
        <w:rPr>
          <w:b/>
        </w:rPr>
        <w:t xml:space="preserve">Коммуникативные универсальные учебные действия </w:t>
      </w:r>
    </w:p>
    <w:p w:rsidR="00006A70" w:rsidRDefault="00006A70" w:rsidP="00006A70">
      <w:pPr>
        <w:jc w:val="both"/>
        <w:rPr>
          <w:u w:val="single"/>
        </w:rPr>
      </w:pPr>
      <w:r>
        <w:rPr>
          <w:u w:val="single"/>
        </w:rPr>
        <w:t>Выпускник научится: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участвовать в диалоге, в общей беседе, выполняя принятые правила речевого поведения; задавать вопросы, отвечать на вопросы других;</w:t>
      </w:r>
    </w:p>
    <w:p w:rsidR="00006A70" w:rsidRDefault="00006A70" w:rsidP="00006A70">
      <w:pPr>
        <w:pStyle w:val="1"/>
        <w:numPr>
          <w:ilvl w:val="0"/>
          <w:numId w:val="12"/>
        </w:numPr>
        <w:suppressAutoHyphens/>
        <w:spacing w:before="0" w:line="276" w:lineRule="auto"/>
        <w:ind w:left="714" w:hanging="357"/>
        <w:contextualSpacing w:val="0"/>
        <w:jc w:val="both"/>
        <w:rPr>
          <w:rFonts w:ascii="Times New Roman" w:hAnsi="Times New Roman"/>
          <w:sz w:val="24"/>
          <w:szCs w:val="24"/>
        </w:rPr>
      </w:pPr>
      <w:r>
        <w:rPr>
          <w:rFonts w:ascii="Times New Roman" w:hAnsi="Times New Roman"/>
          <w:sz w:val="24"/>
          <w:szCs w:val="24"/>
        </w:rPr>
        <w:t>формулировать собственные мысли, высказывать и обосновывать свою точку зрения;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 xml:space="preserve">проявлять терпимость по отношению к высказываемым другим точкам зрения; </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 xml:space="preserve">под руководством учителя участвовать в организации и осуществлении групповой работы: распределять роли, сотрудничать, оказывать взаимопомощь взаимоконтроль, проявлять доброжелательное отношение к партнёрам;   </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строить небольшие монологические высказывания с учётом ситуации общения и</w:t>
      </w:r>
      <w:r>
        <w:rPr>
          <w:rFonts w:ascii="Times New Roman" w:hAnsi="Times New Roman"/>
          <w:sz w:val="24"/>
          <w:szCs w:val="24"/>
          <w:lang w:val="en-US"/>
        </w:rPr>
        <w:t> </w:t>
      </w:r>
      <w:r>
        <w:rPr>
          <w:rFonts w:ascii="Times New Roman" w:hAnsi="Times New Roman"/>
          <w:sz w:val="24"/>
          <w:szCs w:val="24"/>
        </w:rPr>
        <w:t>конкретных речевых задач, выбирая для них соответствующие языковые средства.</w:t>
      </w:r>
    </w:p>
    <w:p w:rsidR="00006A70" w:rsidRDefault="00006A70" w:rsidP="00006A70">
      <w:pPr>
        <w:jc w:val="both"/>
        <w:rPr>
          <w:u w:val="single"/>
        </w:rPr>
      </w:pPr>
      <w:r>
        <w:rPr>
          <w:u w:val="single"/>
        </w:rPr>
        <w:t>Выпускник получит возможность научиться: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оценивать мысли, советы, предложения других людей, принимать их во внимание и</w:t>
      </w:r>
      <w:r>
        <w:rPr>
          <w:rFonts w:ascii="Times New Roman" w:hAnsi="Times New Roman"/>
          <w:sz w:val="24"/>
          <w:szCs w:val="24"/>
          <w:lang w:val="en-US"/>
        </w:rPr>
        <w:t> </w:t>
      </w:r>
      <w:r>
        <w:rPr>
          <w:rFonts w:ascii="Times New Roman" w:hAnsi="Times New Roman"/>
          <w:sz w:val="24"/>
          <w:szCs w:val="24"/>
        </w:rPr>
        <w:t>пытаться учитывать в своей деятельности;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создавать высказывания для решения различных коммуникативных задач, адекватно использовать в них  разнообразные средства языка;</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 xml:space="preserve">оперировать в речи языком предметной области (филологии, математики, естествознания, технологии), правильно использовать соответствующие понятия (лингвистические, математические, естественнонаучные и др.); </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стараться уважать позицию партнёра в процессе совместной деятельности, договариваться с партнёрами о способах решения возникающих проблем, принимать и реализовывать общее решение;</w:t>
      </w:r>
    </w:p>
    <w:p w:rsidR="00006A70" w:rsidRDefault="00006A70" w:rsidP="00006A70">
      <w:pPr>
        <w:pStyle w:val="1"/>
        <w:numPr>
          <w:ilvl w:val="0"/>
          <w:numId w:val="12"/>
        </w:numPr>
        <w:suppressAutoHyphens/>
        <w:spacing w:before="0" w:after="240" w:line="276" w:lineRule="auto"/>
        <w:contextualSpacing w:val="0"/>
        <w:jc w:val="both"/>
        <w:rPr>
          <w:rFonts w:ascii="Times New Roman" w:hAnsi="Times New Roman"/>
          <w:sz w:val="24"/>
          <w:szCs w:val="24"/>
        </w:rPr>
      </w:pPr>
      <w:r>
        <w:rPr>
          <w:rFonts w:ascii="Times New Roman" w:hAnsi="Times New Roman"/>
          <w:sz w:val="24"/>
          <w:szCs w:val="24"/>
        </w:rPr>
        <w:t>проявлять инициативу в поиске и сборе информации для выполнения коллективной работы, оказывать помощь взрослым и сверстникам для достижения общего успеха.</w:t>
      </w:r>
    </w:p>
    <w:p w:rsidR="00006A70" w:rsidRDefault="00006A70" w:rsidP="00006A70">
      <w:pPr>
        <w:rPr>
          <w:b/>
        </w:rPr>
      </w:pPr>
      <w:r>
        <w:rPr>
          <w:b/>
        </w:rPr>
        <w:t>Чтение и работа с текстом (метапредметные результаты)</w:t>
      </w:r>
    </w:p>
    <w:p w:rsidR="00006A70" w:rsidRDefault="00006A70" w:rsidP="00006A70">
      <w:pPr>
        <w:jc w:val="both"/>
      </w:pPr>
      <w:r>
        <w:rPr>
          <w:u w:val="single"/>
        </w:rPr>
        <w:t>Выпускник</w:t>
      </w:r>
      <w:r>
        <w:t xml:space="preserve"> начальных классов </w:t>
      </w:r>
      <w:r>
        <w:rPr>
          <w:u w:val="single"/>
        </w:rPr>
        <w:t>научится</w:t>
      </w:r>
      <w:r>
        <w:t xml:space="preserve"> осознанно читать тексты с целью удовлетворения познавательного интереса, а также для поиска, освоения и использования необходимой информации.</w:t>
      </w:r>
    </w:p>
    <w:p w:rsidR="00006A70" w:rsidRDefault="00006A70" w:rsidP="00006A70">
      <w:pPr>
        <w:spacing w:after="240"/>
        <w:jc w:val="both"/>
        <w:rPr>
          <w:u w:val="single"/>
        </w:rPr>
      </w:pPr>
      <w:r>
        <w:lastRenderedPageBreak/>
        <w:t xml:space="preserve">С точки зрения поиска,  освоения и использования информации </w:t>
      </w:r>
      <w:r>
        <w:rPr>
          <w:u w:val="single"/>
        </w:rPr>
        <w:t xml:space="preserve">выпускник научится: </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 xml:space="preserve">находить в тексте конкретные сведения, факты, заданные в явном виде, в том числе ориентируясь на заголовки, подзаголовки и другие средства; </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делить текст на смысловые части, составлять план;</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вычленять содержащиеся в тексте основные сведения, устанавливать их последовательность, словесно выраженные причинно-следственные связи, упорядочивать информацию по заданному основанию, формулировать несложные выводы, подтверждать их примерами из текста;</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сравнивать между собой объекты, описанные в тексте, выделяя один-три существенных признака;</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пользоваться известными ему  словарями, справочниками;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воспроизводить текст, устно и письменно;</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составлять на основе текста небольшое монологическое высказывание в</w:t>
      </w:r>
      <w:r>
        <w:rPr>
          <w:rFonts w:ascii="Times New Roman" w:hAnsi="Times New Roman"/>
          <w:sz w:val="24"/>
          <w:szCs w:val="24"/>
          <w:lang w:val="en-US"/>
        </w:rPr>
        <w:t> </w:t>
      </w:r>
      <w:r>
        <w:rPr>
          <w:rFonts w:ascii="Times New Roman" w:hAnsi="Times New Roman"/>
          <w:sz w:val="24"/>
          <w:szCs w:val="24"/>
        </w:rPr>
        <w:t>соответствии с конкретным вопросом, заданием;</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 xml:space="preserve">высказывать оценочные суждения о прочитанном. </w:t>
      </w:r>
    </w:p>
    <w:p w:rsidR="00006A70" w:rsidRDefault="00006A70" w:rsidP="00006A70">
      <w:pPr>
        <w:jc w:val="both"/>
        <w:rPr>
          <w:u w:val="single"/>
        </w:rPr>
      </w:pPr>
    </w:p>
    <w:p w:rsidR="00006A70" w:rsidRDefault="00006A70" w:rsidP="00006A70">
      <w:pPr>
        <w:jc w:val="both"/>
        <w:rPr>
          <w:u w:val="single"/>
        </w:rPr>
      </w:pPr>
      <w:r>
        <w:rPr>
          <w:u w:val="single"/>
        </w:rPr>
        <w:t xml:space="preserve">Ученик получит возможность научиться: </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понимать информацию, представленную в тексте в неявном виде (выделять общий признак, характеризовать явление по его описанию, находить в тексте примеры, подтверждающие приведённое утверждение);</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работать с несколькими источниками информации;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сопоставлять информацию, полученную из разных источников;</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осмысливать и сопоставлять различные точки зрения;</w:t>
      </w:r>
    </w:p>
    <w:p w:rsidR="00006A70" w:rsidRDefault="00006A70" w:rsidP="00006A70">
      <w:pPr>
        <w:pStyle w:val="1"/>
        <w:numPr>
          <w:ilvl w:val="0"/>
          <w:numId w:val="12"/>
        </w:numPr>
        <w:suppressAutoHyphens/>
        <w:spacing w:before="0" w:after="240" w:line="276" w:lineRule="auto"/>
        <w:contextualSpacing w:val="0"/>
        <w:jc w:val="both"/>
        <w:rPr>
          <w:rFonts w:ascii="Times New Roman" w:hAnsi="Times New Roman"/>
          <w:sz w:val="24"/>
          <w:szCs w:val="24"/>
        </w:rPr>
      </w:pPr>
      <w:r>
        <w:rPr>
          <w:rFonts w:ascii="Times New Roman" w:hAnsi="Times New Roman"/>
          <w:sz w:val="24"/>
          <w:szCs w:val="24"/>
        </w:rPr>
        <w:t>делать небольшие выписки из прочитанного для дальнейшего практического использования.</w:t>
      </w:r>
    </w:p>
    <w:p w:rsidR="00006A70" w:rsidRDefault="00006A70" w:rsidP="00006A70">
      <w:pPr>
        <w:spacing w:after="240"/>
        <w:jc w:val="center"/>
        <w:rPr>
          <w:b/>
          <w:bCs/>
        </w:rPr>
      </w:pPr>
      <w:r>
        <w:rPr>
          <w:b/>
          <w:bCs/>
        </w:rPr>
        <w:t xml:space="preserve">Программа формирования </w:t>
      </w:r>
      <w:r>
        <w:rPr>
          <w:b/>
          <w:bCs/>
        </w:rPr>
        <w:br/>
        <w:t xml:space="preserve">универсальных учебных действий у обучающихся </w:t>
      </w:r>
      <w:r>
        <w:rPr>
          <w:b/>
          <w:bCs/>
        </w:rPr>
        <w:br/>
        <w:t>на ступени начального общего образования</w:t>
      </w:r>
    </w:p>
    <w:p w:rsidR="00006A70" w:rsidRDefault="00006A70" w:rsidP="00006A70">
      <w:pPr>
        <w:rPr>
          <w:b/>
          <w:iCs/>
        </w:rPr>
      </w:pPr>
      <w:r>
        <w:rPr>
          <w:b/>
          <w:iCs/>
        </w:rPr>
        <w:t>Пояснительная записка</w:t>
      </w:r>
    </w:p>
    <w:p w:rsidR="00006A70" w:rsidRDefault="00006A70" w:rsidP="00006A70">
      <w:pPr>
        <w:jc w:val="both"/>
      </w:pPr>
      <w:r>
        <w:t>Одной из важнейших целей начального образования в соответствии  с Федеральным государственным образовательным стандартом  начального общего образования является формирование учебной деятельности.</w:t>
      </w:r>
    </w:p>
    <w:p w:rsidR="00006A70" w:rsidRDefault="00006A70" w:rsidP="00006A70">
      <w:pPr>
        <w:jc w:val="both"/>
      </w:pPr>
      <w:r>
        <w:t>Достаточный для младшего школьника уровень ее сформированности обеспечивает возможность развития психических и личностных новообразований как существенного результата образования в начальной школе. Особое значение учебной деятельности в</w:t>
      </w:r>
      <w:r>
        <w:rPr>
          <w:lang w:val="en-US"/>
        </w:rPr>
        <w:t> </w:t>
      </w:r>
      <w:r>
        <w:t xml:space="preserve">установлении другого типа взаимодействия учителя и учащихся: сотрудничество, совместная работа учителя и учеников, активное участие ребенка в каждом шаге учения. Базовыми </w:t>
      </w:r>
      <w:r>
        <w:rPr>
          <w:b/>
        </w:rPr>
        <w:t>ценностными ориентирами</w:t>
      </w:r>
      <w:r>
        <w:t xml:space="preserve">  содержания общего образования, положенными в основу данной программы,  являются: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lastRenderedPageBreak/>
        <w:t xml:space="preserve">наличие у ученика широких познавательных интересов, желания и умения учиться, оптимально организуя свою деятельность, как важнейшего условия дальнейшего самообразования и самовоспитания; </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появление самосознания младшего школьника как личности: его уважения к себе, способности индивидуально воспринимать окружающий мир, иметь и выражать свою точку зрения, стремления к созидательной творческой деятельности, целеустремлённости, настойчивости в достижении цели, готовности к преодолению трудностей, способности критично оценивать свои действия и поступки;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становление ребёнка как члена общества, во-первых, разделяющего общечеловеческие ценности добра, свободы, уважения к человеку, к его труду,  принципы нравственности и гуманизма, а во-вторых, стремящегося и готового вступать в сотрудничество с другими людьми, оказывать помощь и поддержку, толерантного в общении;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осознание себя как гражданина страны, в которой он живёт;</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сформированность  эстетических чувств ребёнка, вкуса  на основе приобщения к миру отечественной и мировой художественной культуры, стремления к творческой самореализации;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появление ответственного отношения к сохранению окружающей среды, к себе и своему здоровью.</w:t>
      </w:r>
    </w:p>
    <w:p w:rsidR="00006A70" w:rsidRDefault="00006A70" w:rsidP="00006A70">
      <w:pPr>
        <w:jc w:val="both"/>
      </w:pPr>
      <w:r>
        <w:t>Направленность образовательного процесса на достижение указанных ценностных ориентиров обеспечивается созданием условий для становления у учащихся комплекса личностных и метапредметных учебных действий одновременно с формированием предметных умений.</w:t>
      </w:r>
    </w:p>
    <w:p w:rsidR="00006A70" w:rsidRDefault="00006A70" w:rsidP="00006A70">
      <w:pPr>
        <w:jc w:val="both"/>
      </w:pPr>
      <w:r>
        <w:t xml:space="preserve">В соответствии с ФГОС в программе представлено </w:t>
      </w:r>
      <w:r>
        <w:rPr>
          <w:b/>
        </w:rPr>
        <w:t>четыре вида УУД: личностные, регулятивные,  познавательные, коммуникативные</w:t>
      </w:r>
      <w:r>
        <w:t xml:space="preserve">. Психологическую составляющую этих результатов образуют </w:t>
      </w:r>
      <w:r>
        <w:rPr>
          <w:b/>
          <w:bCs/>
        </w:rPr>
        <w:t>универсальные учебные действия</w:t>
      </w:r>
      <w:r>
        <w:t>. Их разнообразие, специфика и доля участия в интеллектуальной деятельности положительно отражаются на качестве образовательного процесса.</w:t>
      </w:r>
    </w:p>
    <w:p w:rsidR="00006A70" w:rsidRDefault="00006A70" w:rsidP="00006A70">
      <w:pPr>
        <w:jc w:val="both"/>
      </w:pPr>
      <w:r>
        <w:t xml:space="preserve">Любое учебное умение школьника, необходимое ему для успешной учебно-познавательной деятельности, характеризуется набором взаимосвязанных конкретных учебных действий. </w:t>
      </w:r>
    </w:p>
    <w:p w:rsidR="00006A70" w:rsidRDefault="00006A70" w:rsidP="00006A70">
      <w:pPr>
        <w:jc w:val="both"/>
      </w:pPr>
      <w:r w:rsidRPr="00766366">
        <w:rPr>
          <w:b/>
        </w:rPr>
        <w:t>Универсальное учебное действие</w:t>
      </w:r>
      <w:r>
        <w:t>, как психолого-дидактическое явление, имеет следующие особенности: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является предпосылкой формирования культурологических умений как способности обучающегося самостоятельно организовывать учебно-познавательную деятельность, используя обобщенные способы действий;</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не зависит от конкретного предметного содержания; и в определенном смысле имеет всеобъемлющий характер;</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отражает способность обучающегося работать не только с практическими задачами (отвечать на вопрос «что делать»?), но и с учебными задачами (отвечать на вопрос «как делать?») возникает в результате интеграции всех сформированных предметных действий;</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«вынуждает» обучающегося действовать четко, последовательно, ориентируясь на отработанный алгоритм.</w:t>
      </w:r>
    </w:p>
    <w:p w:rsidR="00006A70" w:rsidRDefault="00006A70" w:rsidP="00006A70">
      <w:pPr>
        <w:jc w:val="both"/>
      </w:pPr>
      <w:r>
        <w:t xml:space="preserve">Образовательный процесс в начальных классах в МОУ средней общеобразовательной школе №18 осуществляется на основе учебников </w:t>
      </w:r>
      <w:r>
        <w:rPr>
          <w:i/>
        </w:rPr>
        <w:t xml:space="preserve">УМК «Школа России» и УМК «Гармония», </w:t>
      </w:r>
      <w:r>
        <w:t>в которых связь универсальных учебных действий с содержанием учебных предметов отчётливо выражена.</w:t>
      </w:r>
    </w:p>
    <w:p w:rsidR="00006A70" w:rsidRDefault="00006A70" w:rsidP="00006A70">
      <w:pPr>
        <w:jc w:val="both"/>
      </w:pPr>
      <w:r>
        <w:lastRenderedPageBreak/>
        <w:t>К концу обучения младшего школьника  определяются следующие планируемые результаты формирования универсальных учебных действий.</w:t>
      </w:r>
    </w:p>
    <w:p w:rsidR="00006A70" w:rsidRDefault="00006A70" w:rsidP="00006A70">
      <w:pPr>
        <w:jc w:val="both"/>
        <w:rPr>
          <w:b/>
          <w:bCs/>
          <w:iCs/>
        </w:rPr>
      </w:pPr>
      <w:r>
        <w:rPr>
          <w:b/>
          <w:bCs/>
          <w:iCs/>
        </w:rPr>
        <w:t>Личностные универсальные учебные действия.</w:t>
      </w:r>
    </w:p>
    <w:p w:rsidR="00006A70" w:rsidRDefault="00006A70" w:rsidP="00006A70">
      <w:pPr>
        <w:jc w:val="both"/>
        <w:rPr>
          <w:iCs/>
        </w:rPr>
      </w:pPr>
      <w:r>
        <w:rPr>
          <w:iCs/>
        </w:rPr>
        <w:t>1. Личностные универсальные учебные действия, отражающие отношение к социальным ценностям:</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 xml:space="preserve">идентифицировать </w:t>
      </w:r>
      <w:r>
        <w:rPr>
          <w:rFonts w:ascii="Times New Roman" w:hAnsi="Times New Roman"/>
          <w:sz w:val="24"/>
          <w:szCs w:val="24"/>
        </w:rPr>
        <w:t>себя с принадлежностью к народу, стране, государству;</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проявлять</w:t>
      </w:r>
      <w:r>
        <w:rPr>
          <w:rFonts w:ascii="Times New Roman" w:hAnsi="Times New Roman"/>
          <w:sz w:val="24"/>
          <w:szCs w:val="24"/>
        </w:rPr>
        <w:t xml:space="preserve"> понимание и уважение к ценностям культур других народов;</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 xml:space="preserve">проявлять </w:t>
      </w:r>
      <w:r>
        <w:rPr>
          <w:rFonts w:ascii="Times New Roman" w:hAnsi="Times New Roman"/>
          <w:sz w:val="24"/>
          <w:szCs w:val="24"/>
        </w:rPr>
        <w:t>интерес к культуре и истории своего народа, родной страны;</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различать</w:t>
      </w:r>
      <w:r>
        <w:rPr>
          <w:rFonts w:ascii="Times New Roman" w:hAnsi="Times New Roman"/>
          <w:sz w:val="24"/>
          <w:szCs w:val="24"/>
        </w:rPr>
        <w:t xml:space="preserve"> основные нравственно-этические понятия;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соотносить</w:t>
      </w:r>
      <w:r>
        <w:rPr>
          <w:rFonts w:ascii="Times New Roman" w:hAnsi="Times New Roman"/>
          <w:sz w:val="24"/>
          <w:szCs w:val="24"/>
        </w:rPr>
        <w:t xml:space="preserve"> поступок с моральной нормой; оценивать свои и чужие поступки (стыдно, честно, виноват, поступил правильно и др.);</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анализировать</w:t>
      </w:r>
      <w:r>
        <w:rPr>
          <w:rFonts w:ascii="Times New Roman" w:hAnsi="Times New Roman"/>
          <w:sz w:val="24"/>
          <w:szCs w:val="24"/>
        </w:rPr>
        <w:t xml:space="preserve"> и характеризовать эмоциональные состояния и чувства окружающих, строить свои взаимоотношения с их учетом;</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оценивать</w:t>
      </w:r>
      <w:r>
        <w:rPr>
          <w:rFonts w:ascii="Times New Roman" w:hAnsi="Times New Roman"/>
          <w:sz w:val="24"/>
          <w:szCs w:val="24"/>
        </w:rPr>
        <w:t xml:space="preserve"> ситуации с точки зрения правил поведения и этики;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мотивировать</w:t>
      </w:r>
      <w:r>
        <w:rPr>
          <w:rFonts w:ascii="Times New Roman" w:hAnsi="Times New Roman"/>
          <w:sz w:val="24"/>
          <w:szCs w:val="24"/>
        </w:rPr>
        <w:t xml:space="preserve"> свои действия; выражать готовность в любой ситуации поступить в соответствии с правилами поведения, проявлять в конкретных ситуациях доброжелательность, доверие, внимательность, помощь и др.</w:t>
      </w:r>
    </w:p>
    <w:p w:rsidR="00006A70" w:rsidRDefault="00006A70" w:rsidP="00006A70">
      <w:pPr>
        <w:jc w:val="both"/>
        <w:rPr>
          <w:iCs/>
        </w:rPr>
      </w:pPr>
      <w:r>
        <w:rPr>
          <w:iCs/>
        </w:rPr>
        <w:t>2. Личностные универсальные учебные действия, отражающие отношение к учебной деятельности: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воспринимать</w:t>
      </w:r>
      <w:r>
        <w:rPr>
          <w:rFonts w:ascii="Times New Roman" w:hAnsi="Times New Roman"/>
          <w:sz w:val="24"/>
          <w:szCs w:val="24"/>
        </w:rPr>
        <w:t xml:space="preserve"> речь учителя (одноклассников), непосредственно не обращенную к учащемуся;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выражать</w:t>
      </w:r>
      <w:r>
        <w:rPr>
          <w:rFonts w:ascii="Times New Roman" w:hAnsi="Times New Roman"/>
          <w:sz w:val="24"/>
          <w:szCs w:val="24"/>
        </w:rPr>
        <w:t xml:space="preserve"> положительное отношение к процессу познания: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проявлять</w:t>
      </w:r>
      <w:r>
        <w:rPr>
          <w:rFonts w:ascii="Times New Roman" w:hAnsi="Times New Roman"/>
          <w:sz w:val="24"/>
          <w:szCs w:val="24"/>
        </w:rPr>
        <w:t xml:space="preserve"> внимание, удивление, желание больше узнать;</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оценивать</w:t>
      </w:r>
      <w:r>
        <w:rPr>
          <w:rFonts w:ascii="Times New Roman" w:hAnsi="Times New Roman"/>
          <w:sz w:val="24"/>
          <w:szCs w:val="24"/>
        </w:rPr>
        <w:t xml:space="preserve"> собственную учебную деятельность: свои достижения, самостоятельность, инициативу, ответственность, причины неудач;</w:t>
      </w:r>
    </w:p>
    <w:p w:rsidR="00006A70" w:rsidRDefault="00006A70" w:rsidP="00006A70">
      <w:pPr>
        <w:pStyle w:val="1"/>
        <w:numPr>
          <w:ilvl w:val="0"/>
          <w:numId w:val="12"/>
        </w:numPr>
        <w:suppressAutoHyphens/>
        <w:spacing w:before="0" w:after="240" w:line="276" w:lineRule="auto"/>
        <w:contextualSpacing w:val="0"/>
        <w:jc w:val="both"/>
        <w:rPr>
          <w:rFonts w:ascii="Times New Roman" w:hAnsi="Times New Roman"/>
          <w:sz w:val="24"/>
          <w:szCs w:val="24"/>
        </w:rPr>
      </w:pPr>
      <w:r>
        <w:rPr>
          <w:rFonts w:ascii="Times New Roman" w:hAnsi="Times New Roman"/>
          <w:i/>
          <w:sz w:val="24"/>
          <w:szCs w:val="24"/>
        </w:rPr>
        <w:t>применять</w:t>
      </w:r>
      <w:r>
        <w:rPr>
          <w:rFonts w:ascii="Times New Roman" w:hAnsi="Times New Roman"/>
          <w:sz w:val="24"/>
          <w:szCs w:val="24"/>
        </w:rPr>
        <w:t xml:space="preserve"> правила делового сотрудничества: сравнивать разные точки зрения; считаться с мнением другого человека; проявлять терпение и доброжелательность в споре (дискуссии), доверие к собеседнику (соучастнику) деятельности.</w:t>
      </w:r>
    </w:p>
    <w:p w:rsidR="00006A70" w:rsidRDefault="00006A70" w:rsidP="00006A70">
      <w:pPr>
        <w:jc w:val="both"/>
        <w:rPr>
          <w:b/>
          <w:bCs/>
          <w:iCs/>
        </w:rPr>
      </w:pPr>
      <w:r>
        <w:rPr>
          <w:b/>
          <w:bCs/>
          <w:iCs/>
        </w:rPr>
        <w:t>Регулятивные универсальные учебные действия</w:t>
      </w:r>
    </w:p>
    <w:p w:rsidR="00006A70" w:rsidRDefault="00006A70" w:rsidP="00006A70">
      <w:pPr>
        <w:jc w:val="both"/>
        <w:rPr>
          <w:iCs/>
        </w:rPr>
      </w:pPr>
      <w:r>
        <w:rPr>
          <w:iCs/>
        </w:rPr>
        <w:t>1. Регулятивные универсальные учебные действия, направленные на формирование целевых установок учебной деятельности: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удерживать</w:t>
      </w:r>
      <w:r>
        <w:rPr>
          <w:rFonts w:ascii="Times New Roman" w:hAnsi="Times New Roman"/>
          <w:sz w:val="24"/>
          <w:szCs w:val="24"/>
        </w:rPr>
        <w:t xml:space="preserve"> цель деятельности до получения ее результата;</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планировать</w:t>
      </w:r>
      <w:r>
        <w:rPr>
          <w:rFonts w:ascii="Times New Roman" w:hAnsi="Times New Roman"/>
          <w:sz w:val="24"/>
          <w:szCs w:val="24"/>
        </w:rPr>
        <w:t xml:space="preserve"> решение учебной задачи: выстраивать последовательность необходимых операций (алгоритм действий);</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оценивать</w:t>
      </w:r>
      <w:r>
        <w:rPr>
          <w:rFonts w:ascii="Times New Roman" w:hAnsi="Times New Roman"/>
          <w:sz w:val="24"/>
          <w:szCs w:val="24"/>
        </w:rPr>
        <w:t xml:space="preserve"> весомость приводимых доказательств и рассуждений («убедительно, ложно, истинно, существенно, не существенно»);</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корректировать</w:t>
      </w:r>
      <w:r>
        <w:rPr>
          <w:rFonts w:ascii="Times New Roman" w:hAnsi="Times New Roman"/>
          <w:sz w:val="24"/>
          <w:szCs w:val="24"/>
        </w:rPr>
        <w:t xml:space="preserve"> деятельность: вносить изменения в процесс с учетом возникших трудностей и ошибок; намечать способы их устранения;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анализировать</w:t>
      </w:r>
      <w:r>
        <w:rPr>
          <w:rFonts w:ascii="Times New Roman" w:hAnsi="Times New Roman"/>
          <w:sz w:val="24"/>
          <w:szCs w:val="24"/>
        </w:rPr>
        <w:t xml:space="preserve"> эмоциональные состояния, полученные от успешной (неуспешной) деятельности, оценивать их влияние на настроение человека.</w:t>
      </w:r>
    </w:p>
    <w:p w:rsidR="00006A70" w:rsidRDefault="00006A70" w:rsidP="00006A70">
      <w:pPr>
        <w:jc w:val="both"/>
        <w:rPr>
          <w:iCs/>
        </w:rPr>
      </w:pPr>
      <w:r>
        <w:rPr>
          <w:iCs/>
        </w:rPr>
        <w:t>2. Регулятивные универсальные учебные действия, направленные на формирование контрольно-оценочной деятельности: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lastRenderedPageBreak/>
        <w:t>осуществлять</w:t>
      </w:r>
      <w:r>
        <w:rPr>
          <w:rFonts w:ascii="Times New Roman" w:hAnsi="Times New Roman"/>
          <w:sz w:val="24"/>
          <w:szCs w:val="24"/>
        </w:rPr>
        <w:t xml:space="preserve"> итоговый контроль деятельности («что сделано») и пооперациональный контроль («как выполнена каждая операция, входящая в состав учебного действия»);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оценивать</w:t>
      </w:r>
      <w:r>
        <w:rPr>
          <w:rFonts w:ascii="Times New Roman" w:hAnsi="Times New Roman"/>
          <w:sz w:val="24"/>
          <w:szCs w:val="24"/>
        </w:rPr>
        <w:t xml:space="preserve"> (сравнивать с эталоном) результаты деятельности (чужой, своей);</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анализировать</w:t>
      </w:r>
      <w:r>
        <w:rPr>
          <w:rFonts w:ascii="Times New Roman" w:hAnsi="Times New Roman"/>
          <w:sz w:val="24"/>
          <w:szCs w:val="24"/>
        </w:rPr>
        <w:t xml:space="preserve"> собственную работу: соотносить план и совершенные операции, выделять этапы и оценивать меру освоения каждого, находить ошибки, устанавливать их причины;</w:t>
      </w:r>
    </w:p>
    <w:p w:rsidR="00006A70" w:rsidRDefault="00006A70" w:rsidP="00006A70">
      <w:pPr>
        <w:pStyle w:val="1"/>
        <w:numPr>
          <w:ilvl w:val="0"/>
          <w:numId w:val="12"/>
        </w:numPr>
        <w:suppressAutoHyphens/>
        <w:spacing w:before="0" w:after="240" w:line="276" w:lineRule="auto"/>
        <w:contextualSpacing w:val="0"/>
        <w:jc w:val="both"/>
        <w:rPr>
          <w:rFonts w:ascii="Times New Roman" w:hAnsi="Times New Roman"/>
          <w:sz w:val="24"/>
          <w:szCs w:val="24"/>
        </w:rPr>
      </w:pPr>
      <w:r>
        <w:rPr>
          <w:rFonts w:ascii="Times New Roman" w:hAnsi="Times New Roman"/>
          <w:i/>
          <w:sz w:val="24"/>
          <w:szCs w:val="24"/>
        </w:rPr>
        <w:t>оценивать</w:t>
      </w:r>
      <w:r>
        <w:rPr>
          <w:rFonts w:ascii="Times New Roman" w:hAnsi="Times New Roman"/>
          <w:sz w:val="24"/>
          <w:szCs w:val="24"/>
        </w:rPr>
        <w:t xml:space="preserve"> уровень владения тем или иным учебным действием (отвечать на вопрос «что я не знаю и не умею?»).</w:t>
      </w:r>
    </w:p>
    <w:p w:rsidR="00006A70" w:rsidRDefault="00006A70" w:rsidP="00006A70">
      <w:pPr>
        <w:jc w:val="both"/>
        <w:rPr>
          <w:b/>
          <w:bCs/>
          <w:iCs/>
        </w:rPr>
      </w:pPr>
      <w:r>
        <w:rPr>
          <w:b/>
          <w:bCs/>
          <w:iCs/>
        </w:rPr>
        <w:t>Познавательные универсальные учебные действия</w:t>
      </w:r>
    </w:p>
    <w:p w:rsidR="00006A70" w:rsidRDefault="00006A70" w:rsidP="00006A70">
      <w:pPr>
        <w:jc w:val="both"/>
        <w:rPr>
          <w:iCs/>
        </w:rPr>
      </w:pPr>
      <w:r>
        <w:rPr>
          <w:iCs/>
        </w:rPr>
        <w:t>1. Познавательные универсальные учебные действия, отражающие методы познания окружающего мира:</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различать</w:t>
      </w:r>
      <w:r>
        <w:rPr>
          <w:rFonts w:ascii="Times New Roman" w:hAnsi="Times New Roman"/>
          <w:sz w:val="24"/>
          <w:szCs w:val="24"/>
        </w:rPr>
        <w:t xml:space="preserve"> методы познания окружающего мира по его целям (наблюдение, опыт, эксперимент, моделирование, вычисление);</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выявлять</w:t>
      </w:r>
      <w:r>
        <w:rPr>
          <w:rFonts w:ascii="Times New Roman" w:hAnsi="Times New Roman"/>
          <w:sz w:val="24"/>
          <w:szCs w:val="24"/>
        </w:rPr>
        <w:t xml:space="preserve"> особенности (качества, признаки) разных объектов в процессе их рассматривания (наблюдения);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анализировать</w:t>
      </w:r>
      <w:r>
        <w:rPr>
          <w:rFonts w:ascii="Times New Roman" w:hAnsi="Times New Roman"/>
          <w:sz w:val="24"/>
          <w:szCs w:val="24"/>
        </w:rPr>
        <w:t xml:space="preserve"> результаты опытов, элементарных исследований, фиксировать их результаты;</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воспроизводить</w:t>
      </w:r>
      <w:r>
        <w:rPr>
          <w:rFonts w:ascii="Times New Roman" w:hAnsi="Times New Roman"/>
          <w:sz w:val="24"/>
          <w:szCs w:val="24"/>
        </w:rPr>
        <w:t xml:space="preserve"> по памяти информацию, необходимую для решения учебной задачи;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проверять</w:t>
      </w:r>
      <w:r>
        <w:rPr>
          <w:rFonts w:ascii="Times New Roman" w:hAnsi="Times New Roman"/>
          <w:sz w:val="24"/>
          <w:szCs w:val="24"/>
        </w:rPr>
        <w:t xml:space="preserve"> информацию, находить дополнительную информацию, используя справочную литературу;</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применять</w:t>
      </w:r>
      <w:r>
        <w:rPr>
          <w:rFonts w:ascii="Times New Roman" w:hAnsi="Times New Roman"/>
          <w:sz w:val="24"/>
          <w:szCs w:val="24"/>
        </w:rPr>
        <w:t xml:space="preserve"> таблицы, схемы, модели для получения информации;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презентовать</w:t>
      </w:r>
      <w:r>
        <w:rPr>
          <w:rFonts w:ascii="Times New Roman" w:hAnsi="Times New Roman"/>
          <w:sz w:val="24"/>
          <w:szCs w:val="24"/>
        </w:rPr>
        <w:t xml:space="preserve"> подготовленную информацию в наглядном и вербальном виде.</w:t>
      </w:r>
    </w:p>
    <w:p w:rsidR="00006A70" w:rsidRDefault="00006A70" w:rsidP="00006A70">
      <w:pPr>
        <w:jc w:val="both"/>
        <w:rPr>
          <w:iCs/>
        </w:rPr>
      </w:pPr>
      <w:r>
        <w:rPr>
          <w:iCs/>
        </w:rPr>
        <w:t>2. Познавательные универсальные учебные действия, формирующие умственные операции: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сравнивать</w:t>
      </w:r>
      <w:r>
        <w:rPr>
          <w:rFonts w:ascii="Times New Roman" w:hAnsi="Times New Roman"/>
          <w:sz w:val="24"/>
          <w:szCs w:val="24"/>
        </w:rPr>
        <w:t xml:space="preserve"> различные объекты: выделять из множества один или несколько объектов, имеющих общие свойства; сопоставлять характеристики объектов по одному (нескольким) признакам; выявлять сходство и различия объектов;</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выделять</w:t>
      </w:r>
      <w:r>
        <w:rPr>
          <w:rFonts w:ascii="Times New Roman" w:hAnsi="Times New Roman"/>
          <w:sz w:val="24"/>
          <w:szCs w:val="24"/>
        </w:rPr>
        <w:t xml:space="preserve"> общее и частное (существенное и несущественное), целое и часть, общее и различное в изучаемых объектах;</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классифицировать</w:t>
      </w:r>
      <w:r>
        <w:rPr>
          <w:rFonts w:ascii="Times New Roman" w:hAnsi="Times New Roman"/>
          <w:sz w:val="24"/>
          <w:szCs w:val="24"/>
        </w:rPr>
        <w:t xml:space="preserve"> объекты (объединять в группы по существенному признаку);</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приводить</w:t>
      </w:r>
      <w:r>
        <w:rPr>
          <w:rFonts w:ascii="Times New Roman" w:hAnsi="Times New Roman"/>
          <w:sz w:val="24"/>
          <w:szCs w:val="24"/>
        </w:rPr>
        <w:t xml:space="preserve"> примеры в качестве доказательства выдвигаемых положений;</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устанавливать</w:t>
      </w:r>
      <w:r>
        <w:rPr>
          <w:rFonts w:ascii="Times New Roman" w:hAnsi="Times New Roman"/>
          <w:sz w:val="24"/>
          <w:szCs w:val="24"/>
        </w:rPr>
        <w:t xml:space="preserve"> причинно-следственные связи и зависимости между объектами, их положение в пространстве и времени;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выполнять</w:t>
      </w:r>
      <w:r>
        <w:rPr>
          <w:rFonts w:ascii="Times New Roman" w:hAnsi="Times New Roman"/>
          <w:sz w:val="24"/>
          <w:szCs w:val="24"/>
        </w:rPr>
        <w:t xml:space="preserve"> учебные задачи, не имеющие однозначного решения.</w:t>
      </w:r>
    </w:p>
    <w:p w:rsidR="00006A70" w:rsidRDefault="00006A70" w:rsidP="00006A70">
      <w:pPr>
        <w:jc w:val="both"/>
        <w:rPr>
          <w:iCs/>
        </w:rPr>
      </w:pPr>
      <w:r>
        <w:rPr>
          <w:iCs/>
        </w:rPr>
        <w:t>3. Познавательные универсальные учебные действия, формирующие поисковую и исследовательскую деятельность:</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высказывать</w:t>
      </w:r>
      <w:r>
        <w:rPr>
          <w:rFonts w:ascii="Times New Roman" w:hAnsi="Times New Roman"/>
          <w:sz w:val="24"/>
          <w:szCs w:val="24"/>
        </w:rPr>
        <w:t xml:space="preserve"> предположения, обсуждать проблемные вопросы, составлять план простого эксперимента;</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выбирать</w:t>
      </w:r>
      <w:r>
        <w:rPr>
          <w:rFonts w:ascii="Times New Roman" w:hAnsi="Times New Roman"/>
          <w:sz w:val="24"/>
          <w:szCs w:val="24"/>
        </w:rPr>
        <w:t xml:space="preserve"> решение из нескольких предложенных, кратко обосновывать выбор (отвечать на вопрос «почему выбрал именно этот способ?»);</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выявлять</w:t>
      </w:r>
      <w:r>
        <w:rPr>
          <w:rFonts w:ascii="Times New Roman" w:hAnsi="Times New Roman"/>
          <w:sz w:val="24"/>
          <w:szCs w:val="24"/>
        </w:rPr>
        <w:t xml:space="preserve"> (при решении различных учебных задач) известное и неизвестное;</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преобразовывать</w:t>
      </w:r>
      <w:r>
        <w:rPr>
          <w:rFonts w:ascii="Times New Roman" w:hAnsi="Times New Roman"/>
          <w:sz w:val="24"/>
          <w:szCs w:val="24"/>
        </w:rPr>
        <w:t xml:space="preserve"> модели в соответствии с содержанием учебного материала и поставленной учебной целью;</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lastRenderedPageBreak/>
        <w:t>моделировать</w:t>
      </w:r>
      <w:r>
        <w:rPr>
          <w:rFonts w:ascii="Times New Roman" w:hAnsi="Times New Roman"/>
          <w:sz w:val="24"/>
          <w:szCs w:val="24"/>
        </w:rPr>
        <w:t xml:space="preserve"> различные отношения между объектами окружающего мира (строить модели), с учетом их специфики (природный, математический, художественный и др.);</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исследовать</w:t>
      </w:r>
      <w:r>
        <w:rPr>
          <w:rFonts w:ascii="Times New Roman" w:hAnsi="Times New Roman"/>
          <w:sz w:val="24"/>
          <w:szCs w:val="24"/>
        </w:rPr>
        <w:t xml:space="preserve"> собственные нестандартные способы решения;</w:t>
      </w:r>
    </w:p>
    <w:p w:rsidR="00006A70" w:rsidRDefault="00006A70" w:rsidP="00006A70">
      <w:pPr>
        <w:pStyle w:val="1"/>
        <w:numPr>
          <w:ilvl w:val="0"/>
          <w:numId w:val="12"/>
        </w:numPr>
        <w:suppressAutoHyphens/>
        <w:spacing w:before="0" w:after="240" w:line="276" w:lineRule="auto"/>
        <w:contextualSpacing w:val="0"/>
        <w:jc w:val="both"/>
        <w:rPr>
          <w:rFonts w:ascii="Times New Roman" w:hAnsi="Times New Roman"/>
          <w:sz w:val="24"/>
          <w:szCs w:val="24"/>
        </w:rPr>
      </w:pPr>
      <w:r>
        <w:rPr>
          <w:rFonts w:ascii="Times New Roman" w:hAnsi="Times New Roman"/>
          <w:i/>
          <w:sz w:val="24"/>
          <w:szCs w:val="24"/>
        </w:rPr>
        <w:t>преобразовывать</w:t>
      </w:r>
      <w:r>
        <w:rPr>
          <w:rFonts w:ascii="Times New Roman" w:hAnsi="Times New Roman"/>
          <w:sz w:val="24"/>
          <w:szCs w:val="24"/>
        </w:rPr>
        <w:t xml:space="preserve"> объект: импровизировать, изменять, творчески переделывать.</w:t>
      </w:r>
    </w:p>
    <w:p w:rsidR="00006A70" w:rsidRDefault="00006A70" w:rsidP="00006A70">
      <w:pPr>
        <w:jc w:val="both"/>
        <w:rPr>
          <w:b/>
          <w:bCs/>
          <w:iCs/>
        </w:rPr>
      </w:pPr>
      <w:r>
        <w:rPr>
          <w:b/>
          <w:bCs/>
          <w:iCs/>
        </w:rPr>
        <w:t>Коммуникативные универсальные учебные действия</w:t>
      </w:r>
    </w:p>
    <w:p w:rsidR="00006A70" w:rsidRDefault="00006A70" w:rsidP="00006A70">
      <w:pPr>
        <w:jc w:val="both"/>
        <w:rPr>
          <w:iCs/>
        </w:rPr>
      </w:pPr>
      <w:r>
        <w:rPr>
          <w:iCs/>
        </w:rPr>
        <w:t>1. Коммуникативные универсальные учебные действия, отражающие умения работать с текстом:</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воспринимать</w:t>
      </w:r>
      <w:r>
        <w:rPr>
          <w:rFonts w:ascii="Times New Roman" w:hAnsi="Times New Roman"/>
          <w:sz w:val="24"/>
          <w:szCs w:val="24"/>
        </w:rPr>
        <w:t xml:space="preserve"> текст с учетом поставленной учебной задачи, находить в тексте информацию, необходимую для ее решения;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сравнивать</w:t>
      </w:r>
      <w:r>
        <w:rPr>
          <w:rFonts w:ascii="Times New Roman" w:hAnsi="Times New Roman"/>
          <w:sz w:val="24"/>
          <w:szCs w:val="24"/>
        </w:rPr>
        <w:t xml:space="preserve"> разные вида текста по цели высказывания, главной мысли, особенностям вида (учебный, художественный, научный); различать виды текста, выбирать текст, соответствующий поставленной учебной задаче;</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анализировать</w:t>
      </w:r>
      <w:r>
        <w:rPr>
          <w:rFonts w:ascii="Times New Roman" w:hAnsi="Times New Roman"/>
          <w:sz w:val="24"/>
          <w:szCs w:val="24"/>
        </w:rPr>
        <w:t xml:space="preserve"> и исправлять деформированный текст: находить ошибки, дополнять, изменять, восстанавливать логику изложения;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составлять</w:t>
      </w:r>
      <w:r>
        <w:rPr>
          <w:rFonts w:ascii="Times New Roman" w:hAnsi="Times New Roman"/>
          <w:sz w:val="24"/>
          <w:szCs w:val="24"/>
        </w:rPr>
        <w:t xml:space="preserve"> план текста: делить его на смысловые части, озаглавливать каждую; пересказывать по плану.</w:t>
      </w:r>
    </w:p>
    <w:p w:rsidR="00006A70" w:rsidRDefault="00006A70" w:rsidP="00006A70">
      <w:pPr>
        <w:jc w:val="both"/>
        <w:rPr>
          <w:iCs/>
        </w:rPr>
      </w:pPr>
      <w:r>
        <w:rPr>
          <w:iCs/>
        </w:rPr>
        <w:t>2. Коммуникативные универсальные учебные действия, отражающие умения участвовать в учебном диалоге и строить монологические высказывания: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оформлять</w:t>
      </w:r>
      <w:r>
        <w:rPr>
          <w:rFonts w:ascii="Times New Roman" w:hAnsi="Times New Roman"/>
          <w:sz w:val="24"/>
          <w:szCs w:val="24"/>
        </w:rPr>
        <w:t xml:space="preserve"> диалогическое высказывание в соответствии с требованиями речевого этикета;</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различать</w:t>
      </w:r>
      <w:r>
        <w:rPr>
          <w:rFonts w:ascii="Times New Roman" w:hAnsi="Times New Roman"/>
          <w:sz w:val="24"/>
          <w:szCs w:val="24"/>
        </w:rPr>
        <w:t xml:space="preserve"> особенности диалогической и монологической речи;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описывать</w:t>
      </w:r>
      <w:r>
        <w:rPr>
          <w:rFonts w:ascii="Times New Roman" w:hAnsi="Times New Roman"/>
          <w:sz w:val="24"/>
          <w:szCs w:val="24"/>
        </w:rPr>
        <w:t xml:space="preserve"> объект: передавать его внешние характеристики, используя выразительные средства языка;</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характеризовать</w:t>
      </w:r>
      <w:r>
        <w:rPr>
          <w:rFonts w:ascii="Times New Roman" w:hAnsi="Times New Roman"/>
          <w:sz w:val="24"/>
          <w:szCs w:val="24"/>
        </w:rPr>
        <w:t xml:space="preserve"> качества, признаки объекта, относящие его к определенному классу (виду);</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характеризовать</w:t>
      </w:r>
      <w:r>
        <w:rPr>
          <w:rFonts w:ascii="Times New Roman" w:hAnsi="Times New Roman"/>
          <w:sz w:val="24"/>
          <w:szCs w:val="24"/>
        </w:rPr>
        <w:t xml:space="preserve"> существенный признак разбиения объектов на группы (классификации); приводить доказательства истинности проведенной классификации;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выбирать</w:t>
      </w:r>
      <w:r>
        <w:rPr>
          <w:rFonts w:ascii="Times New Roman" w:hAnsi="Times New Roman"/>
          <w:sz w:val="24"/>
          <w:szCs w:val="24"/>
        </w:rPr>
        <w:t xml:space="preserve"> вид пересказа (полный, краткий, выборочный) в соответствии с поставленной целью;</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составлять</w:t>
      </w:r>
      <w:r>
        <w:rPr>
          <w:rFonts w:ascii="Times New Roman" w:hAnsi="Times New Roman"/>
          <w:sz w:val="24"/>
          <w:szCs w:val="24"/>
        </w:rPr>
        <w:t xml:space="preserve"> небольшие устные монологические высказывания, «удерживать» логику повествования, приводить убедительные доказательства;</w:t>
      </w:r>
    </w:p>
    <w:p w:rsidR="00006A70" w:rsidRPr="00E55C2C"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i/>
          <w:sz w:val="24"/>
          <w:szCs w:val="24"/>
        </w:rPr>
        <w:t>писать</w:t>
      </w:r>
      <w:r>
        <w:rPr>
          <w:rFonts w:ascii="Times New Roman" w:hAnsi="Times New Roman"/>
          <w:sz w:val="24"/>
          <w:szCs w:val="24"/>
        </w:rPr>
        <w:t xml:space="preserve"> сочинения (небольшие рефераты, доклады), используя информацию, полученную из разных источников.</w:t>
      </w:r>
    </w:p>
    <w:p w:rsidR="00006A70" w:rsidRDefault="00006A70" w:rsidP="00006A70">
      <w:pPr>
        <w:jc w:val="both"/>
      </w:pPr>
    </w:p>
    <w:p w:rsidR="00006A70" w:rsidRDefault="00006A70" w:rsidP="00006A70">
      <w:pPr>
        <w:pStyle w:val="21"/>
        <w:jc w:val="both"/>
        <w:rPr>
          <w:rFonts w:ascii="Times New Roman" w:hAnsi="Times New Roman" w:cs="Times New Roman"/>
          <w:b/>
          <w:sz w:val="24"/>
          <w:szCs w:val="24"/>
        </w:rPr>
      </w:pPr>
      <w:r>
        <w:rPr>
          <w:rFonts w:ascii="Times New Roman" w:hAnsi="Times New Roman" w:cs="Times New Roman"/>
          <w:b/>
          <w:sz w:val="24"/>
          <w:szCs w:val="24"/>
        </w:rPr>
        <w:t xml:space="preserve">Программа формирования  универсальных учебных действий  предполагает реализацию принципа преемственности начального образования с дошкольным образовательным звеном и на этапе перехода к основной школе. </w:t>
      </w:r>
    </w:p>
    <w:p w:rsidR="00006A70" w:rsidRDefault="00006A70" w:rsidP="00006A70">
      <w:pPr>
        <w:pStyle w:val="21"/>
        <w:jc w:val="both"/>
        <w:rPr>
          <w:rFonts w:ascii="Times New Roman" w:hAnsi="Times New Roman" w:cs="Times New Roman"/>
          <w:b/>
          <w:sz w:val="24"/>
          <w:szCs w:val="24"/>
        </w:rPr>
      </w:pPr>
    </w:p>
    <w:p w:rsidR="00006A70" w:rsidRDefault="00006A70" w:rsidP="00006A70">
      <w:pPr>
        <w:pStyle w:val="21"/>
        <w:jc w:val="both"/>
        <w:rPr>
          <w:rFonts w:ascii="Times New Roman" w:hAnsi="Times New Roman" w:cs="Times New Roman"/>
          <w:b/>
          <w:sz w:val="24"/>
          <w:szCs w:val="24"/>
        </w:rPr>
      </w:pPr>
    </w:p>
    <w:p w:rsidR="00006A70" w:rsidRDefault="00006A70" w:rsidP="00006A70">
      <w:pPr>
        <w:spacing w:after="240"/>
        <w:jc w:val="center"/>
        <w:rPr>
          <w:b/>
        </w:rPr>
      </w:pPr>
      <w:r>
        <w:rPr>
          <w:b/>
        </w:rPr>
        <w:t>Система оценки достижения планируемых результатов освоения основной образовательной программы начального общего образования</w:t>
      </w:r>
    </w:p>
    <w:p w:rsidR="00006A70" w:rsidRDefault="00006A70" w:rsidP="00006A70">
      <w:pPr>
        <w:jc w:val="both"/>
        <w:rPr>
          <w:b/>
        </w:rPr>
      </w:pPr>
      <w:r>
        <w:lastRenderedPageBreak/>
        <w:t xml:space="preserve">В соответствии со Стандартом система оценки достижения планируемых результатов освоения основной образовательной программы начального общего образования </w:t>
      </w:r>
      <w:r>
        <w:rPr>
          <w:b/>
        </w:rPr>
        <w:t>должна:</w:t>
      </w:r>
    </w:p>
    <w:p w:rsidR="00006A70" w:rsidRDefault="00006A70" w:rsidP="00006A70">
      <w:pPr>
        <w:pStyle w:val="1"/>
        <w:numPr>
          <w:ilvl w:val="0"/>
          <w:numId w:val="8"/>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006A70" w:rsidRDefault="00006A70" w:rsidP="00006A70">
      <w:pPr>
        <w:pStyle w:val="1"/>
        <w:numPr>
          <w:ilvl w:val="0"/>
          <w:numId w:val="8"/>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ориентировать образовательный процесс на духовно-нравственное развитие и</w:t>
      </w:r>
      <w:r>
        <w:rPr>
          <w:rFonts w:ascii="Times New Roman" w:hAnsi="Times New Roman"/>
          <w:sz w:val="24"/>
          <w:szCs w:val="24"/>
          <w:lang w:val="en-US"/>
        </w:rPr>
        <w:t> </w:t>
      </w:r>
      <w:r>
        <w:rPr>
          <w:rFonts w:ascii="Times New Roman" w:hAnsi="Times New Roman"/>
          <w:sz w:val="24"/>
          <w:szCs w:val="24"/>
        </w:rPr>
        <w:t>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006A70" w:rsidRDefault="00006A70" w:rsidP="00006A70">
      <w:pPr>
        <w:pStyle w:val="1"/>
        <w:numPr>
          <w:ilvl w:val="0"/>
          <w:numId w:val="8"/>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006A70" w:rsidRDefault="00006A70" w:rsidP="00006A70">
      <w:pPr>
        <w:pStyle w:val="1"/>
        <w:numPr>
          <w:ilvl w:val="0"/>
          <w:numId w:val="8"/>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006A70" w:rsidRDefault="00006A70" w:rsidP="00006A70">
      <w:pPr>
        <w:pStyle w:val="1"/>
        <w:numPr>
          <w:ilvl w:val="0"/>
          <w:numId w:val="8"/>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позволять осуществлять оценку динамики учебных достижений обучающихся.</w:t>
      </w:r>
    </w:p>
    <w:p w:rsidR="00006A70" w:rsidRDefault="00006A70" w:rsidP="00006A70">
      <w:pPr>
        <w:jc w:val="both"/>
        <w:rPr>
          <w:b/>
        </w:rPr>
      </w:pPr>
      <w:r>
        <w:rPr>
          <w:b/>
        </w:rPr>
        <w:t>Особенности новой системы оценки связаны с новым пониманием образовательных результатов.</w:t>
      </w:r>
    </w:p>
    <w:p w:rsidR="00006A70" w:rsidRDefault="00006A70" w:rsidP="00006A70">
      <w:pPr>
        <w:jc w:val="both"/>
        <w:rPr>
          <w:b/>
        </w:rPr>
      </w:pPr>
      <w:r>
        <w:rPr>
          <w:b/>
        </w:rPr>
        <w:t>К основным результатам начального образования Стандарт относит:</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формирование универсальных и предметных способов действий, а также опорной системы знаний, обеспечивающих возможность продолжения образования в</w:t>
      </w:r>
      <w:r>
        <w:rPr>
          <w:rFonts w:ascii="Times New Roman" w:hAnsi="Times New Roman"/>
          <w:sz w:val="24"/>
          <w:szCs w:val="24"/>
          <w:lang w:val="en-US"/>
        </w:rPr>
        <w:t> </w:t>
      </w:r>
      <w:r>
        <w:rPr>
          <w:rFonts w:ascii="Times New Roman" w:hAnsi="Times New Roman"/>
          <w:sz w:val="24"/>
          <w:szCs w:val="24"/>
        </w:rPr>
        <w:t>основной школе;</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воспитание основ умения учиться, то есть способности к самоорганизации с целью постановки и решения учебно-познавательных и учебно-практических задач;</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индивидуальный прогресс в основных сферах развития личности – мотивационно-смысловой, познавательной, эмоциональной, волевой и саморегуляции.</w:t>
      </w:r>
    </w:p>
    <w:p w:rsidR="00006A70" w:rsidRDefault="00006A70" w:rsidP="00006A70">
      <w:pPr>
        <w:jc w:val="both"/>
      </w:pPr>
      <w:r>
        <w:t>Система оценки достижения планируемых результатов освоения основной образовательной программы начального общего образования  выступает:</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как самостоятельный и самоценный элемент содержания, обеспечивающий взаимосвязь между требованиями стандарта и образовательным процессом;</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как средство обеспечения качества образования;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как регулятор образовательного процесса;</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как фактор, обеспечивающий единство вариативной системы образования.</w:t>
      </w:r>
    </w:p>
    <w:p w:rsidR="00006A70" w:rsidRDefault="00006A70" w:rsidP="00006A70">
      <w:pPr>
        <w:jc w:val="both"/>
        <w:rPr>
          <w:b/>
        </w:rPr>
      </w:pPr>
      <w:r>
        <w:rPr>
          <w:b/>
        </w:rPr>
        <w:t>В основе системы оценивания  лежат принципы:</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ориентации образовательного процесса на достижение основных результатов начального образования (личностных, метапредметных и предметных), при этом оценка личностных результатов должна отвечать этическим принципам охраны прав личности и конфиденциальности, то есть осуществляться в форме, не</w:t>
      </w:r>
      <w:r>
        <w:rPr>
          <w:rFonts w:ascii="Times New Roman" w:hAnsi="Times New Roman"/>
          <w:sz w:val="24"/>
          <w:szCs w:val="24"/>
          <w:lang w:val="en-US"/>
        </w:rPr>
        <w:t> </w:t>
      </w:r>
      <w:r>
        <w:rPr>
          <w:rFonts w:ascii="Times New Roman" w:hAnsi="Times New Roman"/>
          <w:sz w:val="24"/>
          <w:szCs w:val="24"/>
        </w:rPr>
        <w:t>представляющей угрозы личности, её психологической безопасности и</w:t>
      </w:r>
      <w:r>
        <w:rPr>
          <w:rFonts w:ascii="Times New Roman" w:hAnsi="Times New Roman"/>
          <w:sz w:val="24"/>
          <w:szCs w:val="24"/>
          <w:lang w:val="en-US"/>
        </w:rPr>
        <w:t> </w:t>
      </w:r>
      <w:r>
        <w:rPr>
          <w:rFonts w:ascii="Times New Roman" w:hAnsi="Times New Roman"/>
          <w:sz w:val="24"/>
          <w:szCs w:val="24"/>
        </w:rPr>
        <w:t>эмоциональному статусу.</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взаимосвязи системы оценки и образовательного процесса;</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lastRenderedPageBreak/>
        <w:t>единства критериальной и содержательной базы внутренней и внешней  оценки (внешняя оценка осуществляется внешними по отношению к школе службами; внутренняя – самой школой – учениками, педагогами, администрацией);</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участия в оценочной деятельности самих  учащихся, что способствует формированию у них  навыков рефлексии, самоанализа, самоконтроля, само- и</w:t>
      </w:r>
      <w:r>
        <w:rPr>
          <w:rFonts w:ascii="Times New Roman" w:hAnsi="Times New Roman"/>
          <w:sz w:val="24"/>
          <w:szCs w:val="24"/>
          <w:lang w:val="en-US"/>
        </w:rPr>
        <w:t> </w:t>
      </w:r>
      <w:r>
        <w:rPr>
          <w:rFonts w:ascii="Times New Roman" w:hAnsi="Times New Roman"/>
          <w:sz w:val="24"/>
          <w:szCs w:val="24"/>
        </w:rPr>
        <w:t>взаимооценки и предоставляют возможность освоить эффективные средства управления  своей учебной деятельностью, а также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006A70" w:rsidRDefault="00006A70" w:rsidP="00006A70">
      <w:pPr>
        <w:jc w:val="both"/>
      </w:pPr>
      <w:r>
        <w:t xml:space="preserve">В зависимости от этапа обучения  используются </w:t>
      </w:r>
      <w:r>
        <w:rPr>
          <w:b/>
        </w:rPr>
        <w:t>три вида оценивания</w:t>
      </w:r>
      <w:r>
        <w:t>: стартовая диагностика, текущее оценивание, тесно связанное с процессом обучения, и итоговое оценивание.</w:t>
      </w:r>
    </w:p>
    <w:p w:rsidR="00006A70" w:rsidRDefault="00006A70" w:rsidP="00006A70">
      <w:pPr>
        <w:jc w:val="both"/>
      </w:pPr>
      <w:r>
        <w:t>Достижение метапредметных результатов обеспечивается  основными компонентами образовательного процесса – учебными предметами, представленными в инвариантной части базового плана.</w:t>
      </w:r>
    </w:p>
    <w:p w:rsidR="00006A70" w:rsidRDefault="00006A70" w:rsidP="00006A70">
      <w:pPr>
        <w:jc w:val="both"/>
      </w:pPr>
      <w:r>
        <w:t xml:space="preserve">Основным объектом оценки метапредметных результатов служит сформированность ряда регулятивных, коммуникативных и познавательных универсальных действий, т.е. таких умственных действий учащихся, которые направлены на анализ своей познавательной деятельности и управление ею, </w:t>
      </w:r>
      <w:r>
        <w:rPr>
          <w:b/>
        </w:rPr>
        <w:t>к ним относятся</w:t>
      </w:r>
      <w:r>
        <w:t>:</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способность принимать и сохранять учебную цель и задачу;</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преобразовывать практическую задачу в познавательную (самостоятельно, с</w:t>
      </w:r>
      <w:r>
        <w:rPr>
          <w:rFonts w:ascii="Times New Roman" w:hAnsi="Times New Roman"/>
          <w:sz w:val="24"/>
          <w:szCs w:val="24"/>
          <w:lang w:val="en-US"/>
        </w:rPr>
        <w:t> </w:t>
      </w:r>
      <w:r>
        <w:rPr>
          <w:rFonts w:ascii="Times New Roman" w:hAnsi="Times New Roman"/>
          <w:sz w:val="24"/>
          <w:szCs w:val="24"/>
        </w:rPr>
        <w:t>помощью учителя или одноклассников);</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умение планировать собственную деятельность в соответствии с поставленной задачей и условиями её реализации,  действовать в соответствии с планом;</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умение контролировать и оценивать свои действия и вносить коррективы в их выполнение;</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способность проявлять самостоятельность и инициативу в обучении;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умение практически  использовать знаково-символические средства для создания моделей изучаемых объектов и процессов, схем решения учебно-познавательных и</w:t>
      </w:r>
      <w:r>
        <w:rPr>
          <w:rFonts w:ascii="Times New Roman" w:hAnsi="Times New Roman"/>
          <w:sz w:val="24"/>
          <w:szCs w:val="24"/>
          <w:lang w:val="en-US"/>
        </w:rPr>
        <w:t> </w:t>
      </w:r>
      <w:r>
        <w:rPr>
          <w:rFonts w:ascii="Times New Roman" w:hAnsi="Times New Roman"/>
          <w:sz w:val="24"/>
          <w:szCs w:val="24"/>
        </w:rPr>
        <w:t>практических задач;</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готовность выполнять логические операции анализа и синтеза, сравнения, классификации, аналогии, обобщения, отнесения к известным понятиям;</w:t>
      </w:r>
    </w:p>
    <w:p w:rsidR="00006A70" w:rsidRDefault="00006A70" w:rsidP="00006A70">
      <w:pPr>
        <w:pStyle w:val="1"/>
        <w:numPr>
          <w:ilvl w:val="0"/>
          <w:numId w:val="12"/>
        </w:numPr>
        <w:suppressAutoHyphens/>
        <w:spacing w:before="0" w:after="240" w:line="276" w:lineRule="auto"/>
        <w:contextualSpacing w:val="0"/>
        <w:jc w:val="both"/>
        <w:rPr>
          <w:rFonts w:ascii="Times New Roman" w:hAnsi="Times New Roman"/>
          <w:sz w:val="24"/>
          <w:szCs w:val="24"/>
        </w:rPr>
      </w:pPr>
      <w:r>
        <w:rPr>
          <w:rFonts w:ascii="Times New Roman" w:hAnsi="Times New Roman"/>
          <w:sz w:val="24"/>
          <w:szCs w:val="24"/>
        </w:rPr>
        <w:t>умение сотрудничать с учителем и сверстниками при решении учебных проблем, принимать на себя ответственность за результаты своих действий.</w:t>
      </w:r>
    </w:p>
    <w:p w:rsidR="00006A70" w:rsidRDefault="00006A70" w:rsidP="00006A70">
      <w:pPr>
        <w:jc w:val="both"/>
      </w:pPr>
      <w:r>
        <w:rPr>
          <w:b/>
        </w:rPr>
        <w:t xml:space="preserve">Оценка метапредметных результатов </w:t>
      </w:r>
      <w:r>
        <w:t xml:space="preserve"> проводится в ходе различных процедур:</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с помощью специально сконструированных диагностических задач, нацеленных на</w:t>
      </w:r>
      <w:r>
        <w:rPr>
          <w:rFonts w:ascii="Times New Roman" w:hAnsi="Times New Roman"/>
          <w:sz w:val="24"/>
          <w:szCs w:val="24"/>
          <w:lang w:val="en-US"/>
        </w:rPr>
        <w:t> </w:t>
      </w:r>
      <w:r>
        <w:rPr>
          <w:rFonts w:ascii="Times New Roman" w:hAnsi="Times New Roman"/>
          <w:sz w:val="24"/>
          <w:szCs w:val="24"/>
        </w:rPr>
        <w:t xml:space="preserve">оценку уровня сформированности конкретного вида универсальных учебных действий  </w:t>
      </w:r>
    </w:p>
    <w:p w:rsidR="00006A70" w:rsidRDefault="00006A70" w:rsidP="00006A70">
      <w:pPr>
        <w:pStyle w:val="1"/>
        <w:numPr>
          <w:ilvl w:val="0"/>
          <w:numId w:val="12"/>
        </w:numPr>
        <w:suppressAutoHyphens/>
        <w:spacing w:before="0" w:after="240" w:line="276" w:lineRule="auto"/>
        <w:contextualSpacing w:val="0"/>
        <w:jc w:val="both"/>
        <w:rPr>
          <w:rFonts w:ascii="Times New Roman" w:hAnsi="Times New Roman"/>
          <w:sz w:val="24"/>
          <w:szCs w:val="24"/>
        </w:rPr>
      </w:pPr>
      <w:r>
        <w:rPr>
          <w:rFonts w:ascii="Times New Roman" w:hAnsi="Times New Roman"/>
          <w:sz w:val="24"/>
          <w:szCs w:val="24"/>
        </w:rPr>
        <w:t>при анализе  выполнения проверочных заданий по математике, русскому языку, чтению, окружающему миру, технологии и другим предметам, когда  на основе характера ошибок, допущенных ребёнком, можно сделать вывод о</w:t>
      </w:r>
      <w:r>
        <w:rPr>
          <w:rFonts w:ascii="Times New Roman" w:hAnsi="Times New Roman"/>
          <w:sz w:val="24"/>
          <w:szCs w:val="24"/>
          <w:lang w:val="en-US"/>
        </w:rPr>
        <w:t> </w:t>
      </w:r>
      <w:r>
        <w:rPr>
          <w:rFonts w:ascii="Times New Roman" w:hAnsi="Times New Roman"/>
          <w:sz w:val="24"/>
          <w:szCs w:val="24"/>
        </w:rPr>
        <w:t xml:space="preserve">сформированностиметапредметных умений.  </w:t>
      </w:r>
    </w:p>
    <w:p w:rsidR="00006A70" w:rsidRDefault="00006A70" w:rsidP="00006A70">
      <w:pPr>
        <w:jc w:val="both"/>
      </w:pPr>
      <w:r>
        <w:t>В методическом оснащении такие задания представлены в контрольных  и тестовых заданиях по всем учебным предметам.</w:t>
      </w:r>
    </w:p>
    <w:p w:rsidR="00006A70" w:rsidRDefault="00006A70" w:rsidP="00006A70">
      <w:pPr>
        <w:jc w:val="both"/>
      </w:pPr>
      <w:r>
        <w:lastRenderedPageBreak/>
        <w:t>Сформированность коммуникативных учебных действий может быть выявлена на основе наблюдений за деятельностью учащихся, а также на основе результатов выполнения заданий в совместной (парной или командной) работе.</w:t>
      </w:r>
    </w:p>
    <w:p w:rsidR="00006A70" w:rsidRDefault="00006A70" w:rsidP="00006A70">
      <w:pPr>
        <w:jc w:val="both"/>
      </w:pPr>
      <w:r>
        <w:t>Достижение метапредметных результатов может проявляться и в успешности выполнения комплексных заданий на межпредметной основе.</w:t>
      </w:r>
    </w:p>
    <w:p w:rsidR="00006A70" w:rsidRDefault="00006A70" w:rsidP="00006A70">
      <w:pPr>
        <w:jc w:val="both"/>
      </w:pPr>
      <w:r>
        <w:rPr>
          <w:b/>
        </w:rPr>
        <w:t xml:space="preserve">Оценка предметных результатов </w:t>
      </w:r>
      <w:r>
        <w:t>может быть описана как оценка планируемых результатов по отдельным предметам. В системе предметных знаний можно выделить опорные знания (знания, усвоение которых принципиально необходимо для текущего и</w:t>
      </w:r>
      <w:r>
        <w:rPr>
          <w:lang w:val="en-US"/>
        </w:rPr>
        <w:t> </w:t>
      </w:r>
      <w:r>
        <w:t>последующего обучения) и знания дополняющие, расширяющие или углубляющие опорную систему знаний.</w:t>
      </w:r>
    </w:p>
    <w:p w:rsidR="00006A70" w:rsidRDefault="00006A70" w:rsidP="00006A70">
      <w:pPr>
        <w:jc w:val="both"/>
      </w:pPr>
      <w:r>
        <w:t>В начальной школе к опорной системе знаний отнесен прежде всего понятийный аппарат (или «язык») учебных предметов, освоение которого позволяет учителю и учащимся эффективно продвигаться в изучении предмета. Опорная система знаний определяется с</w:t>
      </w:r>
      <w:r>
        <w:rPr>
          <w:lang w:val="en-US"/>
        </w:rPr>
        <w:t> </w:t>
      </w:r>
      <w:r>
        <w:t>учетом значимости знаний для решения основных задач образования на данной ступени,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учащихся.</w:t>
      </w:r>
    </w:p>
    <w:p w:rsidR="00006A70" w:rsidRDefault="00006A70" w:rsidP="00006A70">
      <w:pPr>
        <w:jc w:val="both"/>
        <w:rPr>
          <w:b/>
        </w:rPr>
      </w:pPr>
      <w:r>
        <w:rPr>
          <w:b/>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w:t>
      </w:r>
      <w:r>
        <w:rPr>
          <w:b/>
          <w:lang w:val="en-US"/>
        </w:rPr>
        <w:t> </w:t>
      </w:r>
      <w:r>
        <w:rPr>
          <w:b/>
        </w:rPr>
        <w:t>стандартных учебных ситуациях, а способность использовать эти знания при решении учебно-познавательных и учебно-практических задач.</w:t>
      </w:r>
    </w:p>
    <w:p w:rsidR="00006A70" w:rsidRDefault="00006A70" w:rsidP="00006A70">
      <w:pPr>
        <w:jc w:val="both"/>
        <w:rPr>
          <w:b/>
        </w:rPr>
      </w:pPr>
      <w:r>
        <w:rPr>
          <w:b/>
        </w:rPr>
        <w:t>Объектом оценки являются действия, выполняемые учащимися с предметным содержанием.</w:t>
      </w:r>
    </w:p>
    <w:p w:rsidR="00006A70" w:rsidRDefault="00006A70" w:rsidP="00006A70">
      <w:pPr>
        <w:jc w:val="both"/>
        <w:rPr>
          <w:rFonts w:eastAsia="TimesNewRomanPSMT"/>
        </w:rPr>
      </w:pPr>
      <w:r>
        <w:t>В основе многих предметных действий лежат те же универсальные действия: использование знаково-символических средств, моделирование, сравнение, группировка и</w:t>
      </w:r>
      <w:r>
        <w:rPr>
          <w:lang w:val="en-US"/>
        </w:rPr>
        <w:t> </w:t>
      </w:r>
      <w:r>
        <w:t>классификация объектов, действия анализа, синтеза и обобщения, установление связей (в</w:t>
      </w:r>
      <w:r>
        <w:rPr>
          <w:lang w:val="en-US"/>
        </w:rPr>
        <w:t> </w:t>
      </w:r>
      <w:r>
        <w:t>том числе причинно-следственных) и аналогии, а также поиск, преобразование,  представление и интерпретация информации, рассуждения и т.д. На разных предметах эти действия выполняются с разными объектами: например: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w:t>
      </w:r>
      <w:r>
        <w:rPr>
          <w:lang w:val="en-US"/>
        </w:rPr>
        <w:t> </w:t>
      </w:r>
      <w:r>
        <w:t>художественными произведениями.</w:t>
      </w:r>
    </w:p>
    <w:p w:rsidR="00006A70" w:rsidRDefault="00006A70" w:rsidP="00006A70">
      <w:pPr>
        <w:spacing w:after="240"/>
        <w:jc w:val="both"/>
        <w:rPr>
          <w:rFonts w:eastAsia="TimesNewRomanPSMT"/>
        </w:rPr>
      </w:pPr>
      <w:r>
        <w:rPr>
          <w:rFonts w:eastAsia="TimesNewRomanPSMT"/>
        </w:rPr>
        <w:t>Личностные результаты учащегося фиксируются учителем в двух документах: характеристике ученика и его портфолио. Характеристика, которая выдается выпускнику начальной школы, должна отражать его отличительные индивидуальные особенности, не только связанные с освоением учебных предметов (успеваемость), но и раскрывающие черты его характера, личностные качества. Характеристика может включать в себя следующие позиции:</w:t>
      </w:r>
    </w:p>
    <w:p w:rsidR="00006A70" w:rsidRDefault="00006A70" w:rsidP="00006A70">
      <w:pPr>
        <w:pStyle w:val="1"/>
        <w:numPr>
          <w:ilvl w:val="0"/>
          <w:numId w:val="7"/>
        </w:numPr>
        <w:suppressAutoHyphens/>
        <w:spacing w:before="0" w:line="276" w:lineRule="auto"/>
        <w:contextualSpacing w:val="0"/>
        <w:jc w:val="both"/>
        <w:rPr>
          <w:rFonts w:ascii="Times New Roman" w:eastAsia="TimesNewRomanPSMT" w:hAnsi="Times New Roman"/>
          <w:sz w:val="24"/>
          <w:szCs w:val="24"/>
        </w:rPr>
      </w:pPr>
      <w:r>
        <w:rPr>
          <w:rFonts w:ascii="Times New Roman" w:eastAsia="TimesNewRomanPSMT" w:hAnsi="Times New Roman"/>
          <w:sz w:val="24"/>
          <w:szCs w:val="24"/>
        </w:rPr>
        <w:t>оценка успеваемости учащегося, его достижения в изучении учебных предметов, возможные трудности усвоения отдельного программного материала;</w:t>
      </w:r>
    </w:p>
    <w:p w:rsidR="00006A70" w:rsidRDefault="00006A70" w:rsidP="00006A70">
      <w:pPr>
        <w:pStyle w:val="1"/>
        <w:numPr>
          <w:ilvl w:val="0"/>
          <w:numId w:val="7"/>
        </w:numPr>
        <w:suppressAutoHyphens/>
        <w:spacing w:before="0" w:line="276" w:lineRule="auto"/>
        <w:contextualSpacing w:val="0"/>
        <w:jc w:val="both"/>
        <w:rPr>
          <w:rFonts w:ascii="Times New Roman" w:eastAsia="TimesNewRomanPSMT" w:hAnsi="Times New Roman"/>
          <w:sz w:val="24"/>
          <w:szCs w:val="24"/>
        </w:rPr>
      </w:pPr>
      <w:r>
        <w:rPr>
          <w:rFonts w:ascii="Times New Roman" w:eastAsia="TimesNewRomanPSMT" w:hAnsi="Times New Roman"/>
          <w:sz w:val="24"/>
          <w:szCs w:val="24"/>
        </w:rPr>
        <w:t xml:space="preserve">уровень сформированности  учебно-познавательной мотивации, отношения к учебной деятельности; учебная самостоятельность и инициативность (высокий, средний/достаточный, низкий); </w:t>
      </w:r>
    </w:p>
    <w:p w:rsidR="00006A70" w:rsidRDefault="00006A70" w:rsidP="00006A70">
      <w:pPr>
        <w:pStyle w:val="1"/>
        <w:numPr>
          <w:ilvl w:val="0"/>
          <w:numId w:val="7"/>
        </w:numPr>
        <w:suppressAutoHyphens/>
        <w:spacing w:before="0" w:after="240" w:line="276" w:lineRule="auto"/>
        <w:contextualSpacing w:val="0"/>
        <w:jc w:val="both"/>
        <w:rPr>
          <w:rFonts w:ascii="Times New Roman" w:eastAsia="TimesNewRomanPSMT" w:hAnsi="Times New Roman"/>
          <w:sz w:val="24"/>
          <w:szCs w:val="24"/>
        </w:rPr>
      </w:pPr>
      <w:r>
        <w:rPr>
          <w:rFonts w:ascii="Times New Roman" w:eastAsia="TimesNewRomanPSMT" w:hAnsi="Times New Roman"/>
          <w:sz w:val="24"/>
          <w:szCs w:val="24"/>
        </w:rPr>
        <w:t>взаимоотношения с одноклассниками, уровень сформированности лидерских качеств, участие в совместной деятельности, наличие друзей в  классе; отношение к учащемуся других детей.</w:t>
      </w:r>
    </w:p>
    <w:p w:rsidR="00006A70" w:rsidRDefault="00006A70" w:rsidP="00006A70">
      <w:pPr>
        <w:jc w:val="both"/>
      </w:pPr>
      <w:r>
        <w:t xml:space="preserve">Эффективной формой оценивания  динамики учебных достижений учащихся начальных классов является портфолио – коллекция работ и результатов учащегося, которая демонстрирует его </w:t>
      </w:r>
      <w:r>
        <w:lastRenderedPageBreak/>
        <w:t xml:space="preserve">усилия, прогресс и достижения в различных областях. В состав портфолио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жизни, так и за её пределами. </w:t>
      </w:r>
    </w:p>
    <w:p w:rsidR="00006A70" w:rsidRDefault="00006A70" w:rsidP="00006A70">
      <w:pPr>
        <w:jc w:val="both"/>
        <w:rPr>
          <w:rFonts w:eastAsia="TimesNewRomanPSMT"/>
        </w:rPr>
      </w:pPr>
      <w:r>
        <w:rPr>
          <w:rFonts w:eastAsia="TimesNewRomanPSMT"/>
        </w:rPr>
        <w:t xml:space="preserve"> Портфолио ученика ведется в течение всех лет обучения. Это совместная деятельность учащегося и учителя: школьник организует содержание портфолио, следит за порядком и организацией материалов, а педагог дает рекомендации, какие материалы могут его наполнять, к ним относятся: </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творческие работы ребенка;</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различные награды, полученные им за успехи во внеурочной деятельности (дипломы, похвальные грамоты, благодарности);</w:t>
      </w:r>
    </w:p>
    <w:p w:rsidR="00006A70" w:rsidRDefault="00006A70" w:rsidP="00006A70">
      <w:pPr>
        <w:pStyle w:val="1"/>
        <w:numPr>
          <w:ilvl w:val="0"/>
          <w:numId w:val="12"/>
        </w:numPr>
        <w:suppressAutoHyphens/>
        <w:spacing w:before="0" w:after="240" w:line="276" w:lineRule="auto"/>
        <w:contextualSpacing w:val="0"/>
        <w:jc w:val="both"/>
        <w:rPr>
          <w:rFonts w:ascii="Times New Roman" w:hAnsi="Times New Roman"/>
          <w:sz w:val="24"/>
          <w:szCs w:val="24"/>
        </w:rPr>
      </w:pPr>
      <w:r>
        <w:rPr>
          <w:rFonts w:ascii="Times New Roman" w:hAnsi="Times New Roman"/>
          <w:sz w:val="24"/>
          <w:szCs w:val="24"/>
        </w:rPr>
        <w:t xml:space="preserve">оценочные характеристики успешных докладов, сообщений, презентаций, проектной деятельности и т. п. </w:t>
      </w:r>
    </w:p>
    <w:p w:rsidR="00006A70" w:rsidRDefault="00006A70" w:rsidP="00006A70">
      <w:pPr>
        <w:jc w:val="both"/>
        <w:rPr>
          <w:rFonts w:eastAsia="TimesNewRomanPSMT"/>
        </w:rPr>
      </w:pPr>
      <w:r>
        <w:rPr>
          <w:rFonts w:eastAsia="TimesNewRomanPSMT"/>
        </w:rPr>
        <w:t xml:space="preserve">Эти документы могут оформляться как благодарственные письма учителя. </w:t>
      </w:r>
    </w:p>
    <w:p w:rsidR="00006A70" w:rsidRDefault="00006A70" w:rsidP="00006A70">
      <w:pPr>
        <w:spacing w:after="240"/>
        <w:jc w:val="both"/>
      </w:pPr>
      <w:r>
        <w:t>В портфолио учеников начальной школы, которое используется для оценки достижения планируемых результатов, целесообразно включать следующие материалы:</w:t>
      </w:r>
    </w:p>
    <w:p w:rsidR="00006A70" w:rsidRDefault="00006A70" w:rsidP="00006A70">
      <w:pPr>
        <w:pStyle w:val="1"/>
        <w:numPr>
          <w:ilvl w:val="0"/>
          <w:numId w:val="5"/>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Выборки детских работ – формальных и творческих, выполненных в ходе обязательных учебных занятий по всем изучаемым предметам, а также в ходе факультативных занятий, реализуемых в рамках образовательной программы школы.</w:t>
      </w:r>
    </w:p>
    <w:p w:rsidR="00006A70" w:rsidRDefault="00006A70" w:rsidP="00006A70">
      <w:pPr>
        <w:pStyle w:val="1"/>
        <w:numPr>
          <w:ilvl w:val="0"/>
          <w:numId w:val="5"/>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Материалы стартовой диагностики, промежуточных и итоговых стандартизированных работ по отдельным предметам.</w:t>
      </w:r>
    </w:p>
    <w:p w:rsidR="00006A70" w:rsidRDefault="00006A70" w:rsidP="00006A70">
      <w:pPr>
        <w:pStyle w:val="1"/>
        <w:numPr>
          <w:ilvl w:val="0"/>
          <w:numId w:val="5"/>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Систематизированные материалы наблюдений( оценочные листы, материалы и листы наблюдений за процессом овладения УУД, которые ведут учителя начальных классов, школьный психолог, организатор воспитательной работы и другие непосредственные участники образовательного процесса).</w:t>
      </w:r>
    </w:p>
    <w:p w:rsidR="00006A70" w:rsidRDefault="00006A70" w:rsidP="00006A70">
      <w:pPr>
        <w:pStyle w:val="1"/>
        <w:numPr>
          <w:ilvl w:val="0"/>
          <w:numId w:val="5"/>
        </w:numPr>
        <w:suppressAutoHyphens/>
        <w:spacing w:before="0" w:after="240" w:line="276" w:lineRule="auto"/>
        <w:contextualSpacing w:val="0"/>
        <w:jc w:val="both"/>
        <w:rPr>
          <w:rFonts w:ascii="Times New Roman" w:hAnsi="Times New Roman"/>
          <w:sz w:val="24"/>
          <w:szCs w:val="24"/>
        </w:rPr>
      </w:pPr>
      <w:r>
        <w:rPr>
          <w:rFonts w:ascii="Times New Roman" w:hAnsi="Times New Roman"/>
          <w:sz w:val="24"/>
          <w:szCs w:val="24"/>
        </w:rPr>
        <w:t>Материалы, характеризующие достижения учащихся во внеучебной и досуговой деятельности.</w:t>
      </w:r>
    </w:p>
    <w:p w:rsidR="00006A70" w:rsidRDefault="00006A70" w:rsidP="00006A70">
      <w:pPr>
        <w:spacing w:after="240"/>
        <w:jc w:val="both"/>
      </w:pPr>
      <w:r>
        <w:t>По результатам накопленной оценки, которая формируется на основе материалов портфолио,  делаются выводы:</w:t>
      </w:r>
    </w:p>
    <w:p w:rsidR="00006A70" w:rsidRDefault="00006A70" w:rsidP="00006A70">
      <w:pPr>
        <w:pStyle w:val="1"/>
        <w:numPr>
          <w:ilvl w:val="0"/>
          <w:numId w:val="9"/>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о сформированности универсальных и предметных способов действий, а также опорной системы знаний, обеспечивающих возможность продолжения образования в основной школе;</w:t>
      </w:r>
    </w:p>
    <w:p w:rsidR="00006A70" w:rsidRDefault="00006A70" w:rsidP="00006A70">
      <w:pPr>
        <w:pStyle w:val="1"/>
        <w:numPr>
          <w:ilvl w:val="0"/>
          <w:numId w:val="9"/>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о сформированности основ умения учиться, т.е. способности к самоорганизации с целью постановки и решения учебно-познавательных и учебно-практических задач;</w:t>
      </w:r>
    </w:p>
    <w:p w:rsidR="00006A70" w:rsidRDefault="00006A70" w:rsidP="00006A70">
      <w:pPr>
        <w:pStyle w:val="1"/>
        <w:numPr>
          <w:ilvl w:val="0"/>
          <w:numId w:val="9"/>
        </w:numPr>
        <w:suppressAutoHyphens/>
        <w:spacing w:before="0" w:after="240" w:line="276" w:lineRule="auto"/>
        <w:contextualSpacing w:val="0"/>
        <w:jc w:val="both"/>
        <w:rPr>
          <w:rFonts w:ascii="Times New Roman" w:hAnsi="Times New Roman"/>
          <w:sz w:val="24"/>
          <w:szCs w:val="24"/>
        </w:rPr>
      </w:pPr>
      <w:r>
        <w:rPr>
          <w:rFonts w:ascii="Times New Roman" w:hAnsi="Times New Roman"/>
          <w:sz w:val="24"/>
          <w:szCs w:val="24"/>
        </w:rPr>
        <w:t xml:space="preserve">об индивидуальном прогрессе в основных сферах развития личности  - мотивационно смысловой, познавательной, волевой и саморегуляции. </w:t>
      </w:r>
    </w:p>
    <w:p w:rsidR="00006A70" w:rsidRDefault="00006A70" w:rsidP="00006A70">
      <w:pPr>
        <w:spacing w:after="240"/>
        <w:jc w:val="center"/>
        <w:rPr>
          <w:b/>
        </w:rPr>
      </w:pPr>
      <w:r>
        <w:rPr>
          <w:b/>
        </w:rPr>
        <w:t xml:space="preserve">Условия реализации </w:t>
      </w:r>
      <w:r>
        <w:rPr>
          <w:b/>
        </w:rPr>
        <w:br/>
        <w:t>основной образовательной программы начального общего образования</w:t>
      </w:r>
    </w:p>
    <w:p w:rsidR="00006A70" w:rsidRDefault="00006A70" w:rsidP="00006A70">
      <w:pPr>
        <w:jc w:val="both"/>
      </w:pPr>
      <w:r>
        <w:lastRenderedPageBreak/>
        <w:t>В целях  обеспечения реализации основной образовательной программы начального общего образования в школе должны быть созданы условия, обеспечивающие  возможность:</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достижения участниками образовательного процесса планируемых результатов в ходе освоения всеми обучающимися основной образовательной  программы;</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выявление и развитие способностей обучающихся через систему секций, студий и кружков;</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работы с талантливыми и одаренными детьми, проведения  интеллектуальных и творческих соревнований;</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участие обучающихся их родителей (законных представителей), педагогических работников и общественности в разработке образовательной программы, проектирование и развитие внутришкольной социальной среды, формирование и развитие индивидуальных образовательных траекторий обучающихся;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эффективного использования временно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использования современных образовательных технологий деятельностного типа;</w:t>
      </w:r>
    </w:p>
    <w:p w:rsidR="00006A70" w:rsidRDefault="00006A70" w:rsidP="00006A70">
      <w:pPr>
        <w:pStyle w:val="1"/>
        <w:numPr>
          <w:ilvl w:val="0"/>
          <w:numId w:val="12"/>
        </w:numPr>
        <w:suppressAutoHyphens/>
        <w:spacing w:before="0" w:after="240" w:line="276" w:lineRule="auto"/>
        <w:contextualSpacing w:val="0"/>
        <w:jc w:val="both"/>
        <w:rPr>
          <w:rFonts w:ascii="Times New Roman" w:hAnsi="Times New Roman"/>
          <w:sz w:val="24"/>
          <w:szCs w:val="24"/>
        </w:rPr>
      </w:pPr>
      <w:r>
        <w:rPr>
          <w:rFonts w:ascii="Times New Roman" w:hAnsi="Times New Roman"/>
          <w:sz w:val="24"/>
          <w:szCs w:val="24"/>
        </w:rPr>
        <w:t>эффективной самостоятельной  работы обучающихся при поддержке педагогических работников.</w:t>
      </w:r>
    </w:p>
    <w:p w:rsidR="00006A70" w:rsidRDefault="00006A70" w:rsidP="00006A70">
      <w:pPr>
        <w:jc w:val="both"/>
        <w:rPr>
          <w:b/>
        </w:rPr>
      </w:pPr>
      <w:r>
        <w:rPr>
          <w:b/>
        </w:rPr>
        <w:t>1. Нормативная база</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Закон РФ «Об образовании».</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Локальные акты школы.</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Базисный учебный (образовательный) план образовательных учреждений Российской Федерации, реализующих Федеральный государственный стандарт начального общего образования.</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Региональный базисный учебный план</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 xml:space="preserve">Федеральный государственный образовательный стандарт начального общего образования. Утвержден приказом Министерства образования и науки Российской Федерации от 6 октября 2009 г. № 373. </w:t>
      </w:r>
    </w:p>
    <w:p w:rsidR="00006A70" w:rsidRDefault="00006A70" w:rsidP="00006A70">
      <w:pPr>
        <w:pStyle w:val="1"/>
        <w:numPr>
          <w:ilvl w:val="0"/>
          <w:numId w:val="12"/>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 xml:space="preserve"> Устав школы.</w:t>
      </w:r>
    </w:p>
    <w:p w:rsidR="00006A70" w:rsidRDefault="00006A70" w:rsidP="00006A70">
      <w:pPr>
        <w:pStyle w:val="1"/>
        <w:numPr>
          <w:ilvl w:val="0"/>
          <w:numId w:val="12"/>
        </w:numPr>
        <w:suppressAutoHyphens/>
        <w:spacing w:before="0" w:after="240" w:line="276" w:lineRule="auto"/>
        <w:contextualSpacing w:val="0"/>
        <w:jc w:val="both"/>
        <w:rPr>
          <w:rFonts w:ascii="Times New Roman" w:hAnsi="Times New Roman"/>
          <w:sz w:val="24"/>
          <w:szCs w:val="24"/>
        </w:rPr>
      </w:pPr>
      <w:r>
        <w:rPr>
          <w:rFonts w:ascii="Times New Roman" w:hAnsi="Times New Roman"/>
          <w:sz w:val="24"/>
          <w:szCs w:val="24"/>
        </w:rPr>
        <w:t>Коллективный договор между администрацией и трудовым коллективом ОУ.</w:t>
      </w:r>
    </w:p>
    <w:p w:rsidR="00006A70" w:rsidRDefault="00006A70" w:rsidP="00006A70">
      <w:pPr>
        <w:jc w:val="both"/>
        <w:rPr>
          <w:b/>
        </w:rPr>
      </w:pPr>
      <w:r>
        <w:rPr>
          <w:b/>
        </w:rPr>
        <w:t>2.Кадровый потенциал образовательной программы</w:t>
      </w:r>
    </w:p>
    <w:p w:rsidR="00006A70" w:rsidRDefault="00006A70" w:rsidP="00006A70">
      <w:pPr>
        <w:jc w:val="both"/>
      </w:pPr>
      <w:r>
        <w:t>Кадровое обеспечение образовательной программы сформировано на основе социального заказа системы педагогического образования и соответствует требованиям к подготовке педагогов, способных к профессиональной инновационной деятельности, обладающих высоким уровнем методологической культуры и сформированной готовностью к непрерывному процессу образования</w:t>
      </w:r>
    </w:p>
    <w:tbl>
      <w:tblPr>
        <w:tblW w:w="0" w:type="auto"/>
        <w:tblLayout w:type="fixed"/>
        <w:tblLook w:val="0000"/>
      </w:tblPr>
      <w:tblGrid>
        <w:gridCol w:w="674"/>
        <w:gridCol w:w="1700"/>
        <w:gridCol w:w="4391"/>
        <w:gridCol w:w="1620"/>
        <w:gridCol w:w="1186"/>
      </w:tblGrid>
      <w:tr w:rsidR="00006A70" w:rsidTr="007A5BA6">
        <w:tc>
          <w:tcPr>
            <w:tcW w:w="674"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w:t>
            </w:r>
          </w:p>
          <w:p w:rsidR="00006A70" w:rsidRDefault="00006A70" w:rsidP="007A5BA6">
            <w:pPr>
              <w:spacing w:line="100" w:lineRule="atLeast"/>
              <w:jc w:val="center"/>
              <w:rPr>
                <w:sz w:val="20"/>
                <w:szCs w:val="20"/>
              </w:rPr>
            </w:pPr>
            <w:r>
              <w:rPr>
                <w:sz w:val="20"/>
                <w:szCs w:val="20"/>
              </w:rPr>
              <w:t>п/п</w:t>
            </w:r>
          </w:p>
        </w:tc>
        <w:tc>
          <w:tcPr>
            <w:tcW w:w="1700"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Специалисты</w:t>
            </w:r>
          </w:p>
        </w:tc>
        <w:tc>
          <w:tcPr>
            <w:tcW w:w="4391"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Функции</w:t>
            </w:r>
          </w:p>
        </w:tc>
        <w:tc>
          <w:tcPr>
            <w:tcW w:w="1620"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Кол-во специалистов в начальной школе</w:t>
            </w:r>
          </w:p>
        </w:tc>
        <w:tc>
          <w:tcPr>
            <w:tcW w:w="1186"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Квалификация и сроки аттестации</w:t>
            </w:r>
          </w:p>
        </w:tc>
      </w:tr>
      <w:tr w:rsidR="00006A70" w:rsidTr="007A5BA6">
        <w:tc>
          <w:tcPr>
            <w:tcW w:w="674"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1</w:t>
            </w:r>
          </w:p>
        </w:tc>
        <w:tc>
          <w:tcPr>
            <w:tcW w:w="1700"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Учитель</w:t>
            </w:r>
          </w:p>
        </w:tc>
        <w:tc>
          <w:tcPr>
            <w:tcW w:w="4391" w:type="dxa"/>
            <w:tcBorders>
              <w:top w:val="single" w:sz="4" w:space="0" w:color="000000"/>
              <w:left w:val="single" w:sz="4" w:space="0" w:color="000000"/>
              <w:bottom w:val="single" w:sz="4" w:space="0" w:color="000000"/>
              <w:right w:val="single" w:sz="4" w:space="0" w:color="000000"/>
            </w:tcBorders>
          </w:tcPr>
          <w:p w:rsidR="00006A70" w:rsidRDefault="00006A70" w:rsidP="007A5BA6">
            <w:pPr>
              <w:spacing w:line="100" w:lineRule="atLeast"/>
              <w:jc w:val="both"/>
              <w:rPr>
                <w:sz w:val="20"/>
                <w:szCs w:val="20"/>
              </w:rPr>
            </w:pPr>
            <w:r>
              <w:rPr>
                <w:sz w:val="20"/>
                <w:szCs w:val="20"/>
              </w:rPr>
              <w:t>Организация условий для успешного  продвижения ребенка в рамках образовательного процесса</w:t>
            </w:r>
          </w:p>
        </w:tc>
        <w:tc>
          <w:tcPr>
            <w:tcW w:w="1620"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7</w:t>
            </w:r>
          </w:p>
        </w:tc>
        <w:tc>
          <w:tcPr>
            <w:tcW w:w="1186"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1, 2, высшая</w:t>
            </w:r>
          </w:p>
        </w:tc>
      </w:tr>
      <w:tr w:rsidR="00006A70" w:rsidTr="007A5BA6">
        <w:tc>
          <w:tcPr>
            <w:tcW w:w="674"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lastRenderedPageBreak/>
              <w:t>2</w:t>
            </w:r>
          </w:p>
        </w:tc>
        <w:tc>
          <w:tcPr>
            <w:tcW w:w="1700"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Психолог</w:t>
            </w:r>
          </w:p>
        </w:tc>
        <w:tc>
          <w:tcPr>
            <w:tcW w:w="4391" w:type="dxa"/>
            <w:tcBorders>
              <w:top w:val="single" w:sz="4" w:space="0" w:color="000000"/>
              <w:left w:val="single" w:sz="4" w:space="0" w:color="000000"/>
              <w:bottom w:val="single" w:sz="4" w:space="0" w:color="000000"/>
              <w:right w:val="single" w:sz="4" w:space="0" w:color="000000"/>
            </w:tcBorders>
          </w:tcPr>
          <w:p w:rsidR="00006A70" w:rsidRDefault="00006A70" w:rsidP="007A5BA6">
            <w:pPr>
              <w:spacing w:line="100" w:lineRule="atLeast"/>
              <w:jc w:val="both"/>
              <w:rPr>
                <w:sz w:val="20"/>
                <w:szCs w:val="20"/>
              </w:rPr>
            </w:pPr>
            <w:r>
              <w:rPr>
                <w:sz w:val="20"/>
                <w:szCs w:val="20"/>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1620"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1</w:t>
            </w:r>
          </w:p>
        </w:tc>
        <w:tc>
          <w:tcPr>
            <w:tcW w:w="1186"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1</w:t>
            </w:r>
          </w:p>
        </w:tc>
      </w:tr>
      <w:tr w:rsidR="00006A70" w:rsidTr="007A5BA6">
        <w:tc>
          <w:tcPr>
            <w:tcW w:w="674"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3</w:t>
            </w:r>
          </w:p>
        </w:tc>
        <w:tc>
          <w:tcPr>
            <w:tcW w:w="1700"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Классный</w:t>
            </w:r>
          </w:p>
          <w:p w:rsidR="00006A70" w:rsidRDefault="00006A70" w:rsidP="007A5BA6">
            <w:pPr>
              <w:spacing w:line="100" w:lineRule="atLeast"/>
              <w:jc w:val="center"/>
              <w:rPr>
                <w:sz w:val="20"/>
                <w:szCs w:val="20"/>
              </w:rPr>
            </w:pPr>
            <w:r>
              <w:rPr>
                <w:sz w:val="20"/>
                <w:szCs w:val="20"/>
              </w:rPr>
              <w:t>руководитель</w:t>
            </w:r>
          </w:p>
        </w:tc>
        <w:tc>
          <w:tcPr>
            <w:tcW w:w="4391" w:type="dxa"/>
            <w:tcBorders>
              <w:top w:val="single" w:sz="4" w:space="0" w:color="000000"/>
              <w:left w:val="single" w:sz="4" w:space="0" w:color="000000"/>
              <w:bottom w:val="single" w:sz="4" w:space="0" w:color="000000"/>
              <w:right w:val="single" w:sz="4" w:space="0" w:color="000000"/>
            </w:tcBorders>
          </w:tcPr>
          <w:p w:rsidR="00006A70" w:rsidRDefault="00006A70" w:rsidP="007A5BA6">
            <w:pPr>
              <w:spacing w:line="100" w:lineRule="atLeast"/>
              <w:jc w:val="both"/>
              <w:rPr>
                <w:sz w:val="20"/>
                <w:szCs w:val="20"/>
              </w:rPr>
            </w:pPr>
            <w:r>
              <w:rPr>
                <w:sz w:val="20"/>
                <w:szCs w:val="20"/>
              </w:rPr>
              <w:t>Осуществляет индивидуальное или групповое педагогическое сопровождение образовательного процесса</w:t>
            </w:r>
          </w:p>
        </w:tc>
        <w:tc>
          <w:tcPr>
            <w:tcW w:w="1620"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7</w:t>
            </w:r>
          </w:p>
        </w:tc>
        <w:tc>
          <w:tcPr>
            <w:tcW w:w="1186"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1, 2, высшая</w:t>
            </w:r>
          </w:p>
        </w:tc>
      </w:tr>
      <w:tr w:rsidR="00006A70" w:rsidTr="007A5BA6">
        <w:tc>
          <w:tcPr>
            <w:tcW w:w="674"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4</w:t>
            </w:r>
          </w:p>
        </w:tc>
        <w:tc>
          <w:tcPr>
            <w:tcW w:w="1700"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Воспитатель ГПД</w:t>
            </w:r>
          </w:p>
        </w:tc>
        <w:tc>
          <w:tcPr>
            <w:tcW w:w="4391" w:type="dxa"/>
            <w:tcBorders>
              <w:top w:val="single" w:sz="4" w:space="0" w:color="000000"/>
              <w:left w:val="single" w:sz="4" w:space="0" w:color="000000"/>
              <w:bottom w:val="single" w:sz="4" w:space="0" w:color="000000"/>
              <w:right w:val="single" w:sz="4" w:space="0" w:color="000000"/>
            </w:tcBorders>
          </w:tcPr>
          <w:p w:rsidR="00006A70" w:rsidRDefault="00006A70" w:rsidP="007A5BA6">
            <w:pPr>
              <w:spacing w:line="100" w:lineRule="atLeast"/>
              <w:jc w:val="both"/>
              <w:rPr>
                <w:sz w:val="20"/>
                <w:szCs w:val="20"/>
              </w:rPr>
            </w:pPr>
            <w:r>
              <w:rPr>
                <w:sz w:val="20"/>
                <w:szCs w:val="20"/>
              </w:rPr>
              <w:t>Отвечает за организацию условий при которых ребенок может освоить внеучебное пространство как пространство взаимоотношений и взаимодействия между людьми</w:t>
            </w:r>
          </w:p>
        </w:tc>
        <w:tc>
          <w:tcPr>
            <w:tcW w:w="1620"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2</w:t>
            </w:r>
          </w:p>
        </w:tc>
        <w:tc>
          <w:tcPr>
            <w:tcW w:w="1186"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p>
        </w:tc>
      </w:tr>
      <w:tr w:rsidR="00006A70" w:rsidTr="007A5BA6">
        <w:tc>
          <w:tcPr>
            <w:tcW w:w="674"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5</w:t>
            </w:r>
          </w:p>
        </w:tc>
        <w:tc>
          <w:tcPr>
            <w:tcW w:w="1700"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Административный персонал</w:t>
            </w:r>
          </w:p>
        </w:tc>
        <w:tc>
          <w:tcPr>
            <w:tcW w:w="4391" w:type="dxa"/>
            <w:tcBorders>
              <w:top w:val="single" w:sz="4" w:space="0" w:color="000000"/>
              <w:left w:val="single" w:sz="4" w:space="0" w:color="000000"/>
              <w:bottom w:val="single" w:sz="4" w:space="0" w:color="000000"/>
              <w:right w:val="single" w:sz="4" w:space="0" w:color="000000"/>
            </w:tcBorders>
          </w:tcPr>
          <w:p w:rsidR="00006A70" w:rsidRDefault="00006A70" w:rsidP="007A5BA6">
            <w:pPr>
              <w:spacing w:line="100" w:lineRule="atLeast"/>
              <w:jc w:val="both"/>
              <w:rPr>
                <w:sz w:val="20"/>
                <w:szCs w:val="20"/>
              </w:rPr>
            </w:pPr>
            <w:r>
              <w:rPr>
                <w:sz w:val="20"/>
                <w:szCs w:val="20"/>
              </w:rPr>
              <w:t>Обеспечивает для специалистов ОУ условия для эффективной работы, осуществляет контроль и текущую организационную работу</w:t>
            </w:r>
          </w:p>
        </w:tc>
        <w:tc>
          <w:tcPr>
            <w:tcW w:w="1620"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1</w:t>
            </w:r>
          </w:p>
        </w:tc>
        <w:tc>
          <w:tcPr>
            <w:tcW w:w="1186"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высшая</w:t>
            </w:r>
          </w:p>
        </w:tc>
      </w:tr>
      <w:tr w:rsidR="00006A70" w:rsidTr="007A5BA6">
        <w:tc>
          <w:tcPr>
            <w:tcW w:w="674"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6</w:t>
            </w:r>
          </w:p>
        </w:tc>
        <w:tc>
          <w:tcPr>
            <w:tcW w:w="1700"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Медицинский персонал</w:t>
            </w:r>
          </w:p>
        </w:tc>
        <w:tc>
          <w:tcPr>
            <w:tcW w:w="4391" w:type="dxa"/>
            <w:tcBorders>
              <w:top w:val="single" w:sz="4" w:space="0" w:color="000000"/>
              <w:left w:val="single" w:sz="4" w:space="0" w:color="000000"/>
              <w:bottom w:val="single" w:sz="4" w:space="0" w:color="000000"/>
              <w:right w:val="single" w:sz="4" w:space="0" w:color="000000"/>
            </w:tcBorders>
          </w:tcPr>
          <w:p w:rsidR="00006A70" w:rsidRDefault="00006A70" w:rsidP="007A5BA6">
            <w:pPr>
              <w:spacing w:line="100" w:lineRule="atLeast"/>
              <w:jc w:val="both"/>
              <w:rPr>
                <w:sz w:val="20"/>
                <w:szCs w:val="20"/>
              </w:rPr>
            </w:pPr>
            <w:r>
              <w:rPr>
                <w:sz w:val="20"/>
                <w:szCs w:val="20"/>
              </w:rPr>
              <w:t>Обеспечивает  первую медицинскую помощь и диагностики,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1620"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1</w:t>
            </w:r>
          </w:p>
        </w:tc>
        <w:tc>
          <w:tcPr>
            <w:tcW w:w="1186"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p>
        </w:tc>
      </w:tr>
    </w:tbl>
    <w:p w:rsidR="00006A70" w:rsidRDefault="00006A70" w:rsidP="00006A70">
      <w:pPr>
        <w:jc w:val="both"/>
      </w:pPr>
    </w:p>
    <w:p w:rsidR="00006A70" w:rsidRDefault="00006A70" w:rsidP="00006A70">
      <w:pPr>
        <w:jc w:val="both"/>
        <w:rPr>
          <w:b/>
        </w:rPr>
      </w:pPr>
      <w:r>
        <w:rPr>
          <w:b/>
        </w:rPr>
        <w:t>3. Материально-техническое оснащение</w:t>
      </w:r>
    </w:p>
    <w:tbl>
      <w:tblPr>
        <w:tblW w:w="0" w:type="auto"/>
        <w:tblLayout w:type="fixed"/>
        <w:tblLook w:val="0000"/>
      </w:tblPr>
      <w:tblGrid>
        <w:gridCol w:w="816"/>
        <w:gridCol w:w="5527"/>
        <w:gridCol w:w="1700"/>
        <w:gridCol w:w="1604"/>
      </w:tblGrid>
      <w:tr w:rsidR="00006A70" w:rsidTr="007A5BA6">
        <w:tc>
          <w:tcPr>
            <w:tcW w:w="816"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b/>
                <w:sz w:val="20"/>
                <w:szCs w:val="20"/>
              </w:rPr>
            </w:pPr>
            <w:r>
              <w:rPr>
                <w:b/>
                <w:sz w:val="20"/>
                <w:szCs w:val="20"/>
              </w:rPr>
              <w:t>№</w:t>
            </w:r>
          </w:p>
          <w:p w:rsidR="00006A70" w:rsidRDefault="00006A70" w:rsidP="007A5BA6">
            <w:pPr>
              <w:spacing w:line="100" w:lineRule="atLeast"/>
              <w:jc w:val="center"/>
              <w:rPr>
                <w:b/>
                <w:sz w:val="20"/>
                <w:szCs w:val="20"/>
              </w:rPr>
            </w:pPr>
            <w:r>
              <w:rPr>
                <w:b/>
                <w:sz w:val="20"/>
                <w:szCs w:val="20"/>
              </w:rPr>
              <w:t>п/п</w:t>
            </w:r>
          </w:p>
        </w:tc>
        <w:tc>
          <w:tcPr>
            <w:tcW w:w="5527"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ind w:firstLine="540"/>
              <w:jc w:val="center"/>
              <w:rPr>
                <w:b/>
                <w:sz w:val="20"/>
                <w:szCs w:val="20"/>
              </w:rPr>
            </w:pPr>
            <w:r>
              <w:rPr>
                <w:b/>
                <w:sz w:val="20"/>
                <w:szCs w:val="20"/>
              </w:rPr>
              <w:t>Наименование</w:t>
            </w:r>
          </w:p>
        </w:tc>
        <w:tc>
          <w:tcPr>
            <w:tcW w:w="1700"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b/>
                <w:sz w:val="20"/>
                <w:szCs w:val="20"/>
              </w:rPr>
            </w:pPr>
            <w:r>
              <w:rPr>
                <w:b/>
                <w:sz w:val="20"/>
                <w:szCs w:val="20"/>
              </w:rPr>
              <w:t>1 этаж</w:t>
            </w:r>
          </w:p>
        </w:tc>
        <w:tc>
          <w:tcPr>
            <w:tcW w:w="1604"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b/>
                <w:sz w:val="20"/>
                <w:szCs w:val="20"/>
              </w:rPr>
            </w:pPr>
            <w:r>
              <w:rPr>
                <w:b/>
                <w:sz w:val="20"/>
                <w:szCs w:val="20"/>
              </w:rPr>
              <w:t>4 этаж</w:t>
            </w:r>
          </w:p>
        </w:tc>
      </w:tr>
      <w:tr w:rsidR="00006A70" w:rsidTr="007A5BA6">
        <w:tc>
          <w:tcPr>
            <w:tcW w:w="816"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1</w:t>
            </w:r>
          </w:p>
        </w:tc>
        <w:tc>
          <w:tcPr>
            <w:tcW w:w="5527" w:type="dxa"/>
            <w:tcBorders>
              <w:top w:val="single" w:sz="4" w:space="0" w:color="000000"/>
              <w:left w:val="single" w:sz="4" w:space="0" w:color="000000"/>
              <w:bottom w:val="single" w:sz="4" w:space="0" w:color="000000"/>
              <w:right w:val="single" w:sz="4" w:space="0" w:color="000000"/>
            </w:tcBorders>
          </w:tcPr>
          <w:p w:rsidR="00006A70" w:rsidRDefault="00006A70" w:rsidP="007A5BA6">
            <w:pPr>
              <w:spacing w:line="100" w:lineRule="atLeast"/>
              <w:jc w:val="both"/>
              <w:rPr>
                <w:sz w:val="20"/>
                <w:szCs w:val="20"/>
              </w:rPr>
            </w:pPr>
            <w:r>
              <w:rPr>
                <w:sz w:val="20"/>
                <w:szCs w:val="20"/>
              </w:rPr>
              <w:t>Состав помещений</w:t>
            </w:r>
          </w:p>
          <w:p w:rsidR="00006A70" w:rsidRDefault="00006A70" w:rsidP="007A5BA6">
            <w:pPr>
              <w:spacing w:line="100" w:lineRule="atLeast"/>
              <w:jc w:val="both"/>
              <w:rPr>
                <w:sz w:val="20"/>
                <w:szCs w:val="20"/>
              </w:rPr>
            </w:pPr>
            <w:r>
              <w:rPr>
                <w:sz w:val="20"/>
                <w:szCs w:val="20"/>
              </w:rPr>
              <w:t>Игровая (в классе)</w:t>
            </w:r>
          </w:p>
          <w:p w:rsidR="00006A70" w:rsidRDefault="00006A70" w:rsidP="007A5BA6">
            <w:pPr>
              <w:spacing w:line="100" w:lineRule="atLeast"/>
              <w:jc w:val="both"/>
              <w:rPr>
                <w:sz w:val="20"/>
                <w:szCs w:val="20"/>
              </w:rPr>
            </w:pPr>
            <w:r>
              <w:rPr>
                <w:sz w:val="20"/>
                <w:szCs w:val="20"/>
              </w:rPr>
              <w:t>Столовая</w:t>
            </w:r>
          </w:p>
          <w:p w:rsidR="00006A70" w:rsidRDefault="00006A70" w:rsidP="007A5BA6">
            <w:pPr>
              <w:spacing w:line="100" w:lineRule="atLeast"/>
              <w:jc w:val="both"/>
              <w:rPr>
                <w:sz w:val="20"/>
                <w:szCs w:val="20"/>
              </w:rPr>
            </w:pPr>
            <w:r>
              <w:rPr>
                <w:sz w:val="20"/>
                <w:szCs w:val="20"/>
              </w:rPr>
              <w:t>Туалет</w:t>
            </w:r>
          </w:p>
        </w:tc>
        <w:tc>
          <w:tcPr>
            <w:tcW w:w="1700" w:type="dxa"/>
            <w:tcBorders>
              <w:top w:val="single" w:sz="4" w:space="0" w:color="000000"/>
              <w:left w:val="single" w:sz="4" w:space="0" w:color="000000"/>
              <w:bottom w:val="single" w:sz="4" w:space="0" w:color="000000"/>
              <w:right w:val="single" w:sz="4" w:space="0" w:color="000000"/>
            </w:tcBorders>
          </w:tcPr>
          <w:p w:rsidR="00006A70" w:rsidRDefault="00006A70" w:rsidP="007A5BA6">
            <w:pPr>
              <w:spacing w:line="100" w:lineRule="atLeast"/>
              <w:jc w:val="center"/>
              <w:rPr>
                <w:sz w:val="20"/>
                <w:szCs w:val="20"/>
              </w:rPr>
            </w:pPr>
          </w:p>
          <w:p w:rsidR="00006A70" w:rsidRDefault="00006A70" w:rsidP="007A5BA6">
            <w:pPr>
              <w:spacing w:line="100" w:lineRule="atLeast"/>
              <w:jc w:val="center"/>
              <w:rPr>
                <w:sz w:val="20"/>
                <w:szCs w:val="20"/>
              </w:rPr>
            </w:pPr>
          </w:p>
          <w:p w:rsidR="00006A70" w:rsidRDefault="00006A70" w:rsidP="007A5BA6">
            <w:pPr>
              <w:spacing w:line="100" w:lineRule="atLeast"/>
              <w:jc w:val="center"/>
              <w:rPr>
                <w:sz w:val="20"/>
                <w:szCs w:val="20"/>
              </w:rPr>
            </w:pPr>
            <w:r>
              <w:rPr>
                <w:sz w:val="20"/>
                <w:szCs w:val="20"/>
              </w:rPr>
              <w:t>1</w:t>
            </w:r>
          </w:p>
          <w:p w:rsidR="00006A70" w:rsidRDefault="00006A70" w:rsidP="007A5BA6">
            <w:pPr>
              <w:spacing w:line="100" w:lineRule="atLeast"/>
              <w:jc w:val="center"/>
              <w:rPr>
                <w:sz w:val="20"/>
                <w:szCs w:val="20"/>
              </w:rPr>
            </w:pPr>
            <w:r>
              <w:rPr>
                <w:sz w:val="20"/>
                <w:szCs w:val="20"/>
              </w:rPr>
              <w:t>1</w:t>
            </w:r>
          </w:p>
        </w:tc>
        <w:tc>
          <w:tcPr>
            <w:tcW w:w="1604" w:type="dxa"/>
            <w:tcBorders>
              <w:top w:val="single" w:sz="4" w:space="0" w:color="000000"/>
              <w:left w:val="single" w:sz="4" w:space="0" w:color="000000"/>
              <w:bottom w:val="single" w:sz="4" w:space="0" w:color="000000"/>
              <w:right w:val="single" w:sz="4" w:space="0" w:color="000000"/>
            </w:tcBorders>
          </w:tcPr>
          <w:p w:rsidR="00006A70" w:rsidRDefault="00006A70" w:rsidP="007A5BA6">
            <w:pPr>
              <w:spacing w:line="100" w:lineRule="atLeast"/>
              <w:jc w:val="center"/>
              <w:rPr>
                <w:sz w:val="20"/>
                <w:szCs w:val="20"/>
              </w:rPr>
            </w:pPr>
          </w:p>
          <w:p w:rsidR="00006A70" w:rsidRDefault="00006A70" w:rsidP="007A5BA6">
            <w:pPr>
              <w:spacing w:line="100" w:lineRule="atLeast"/>
              <w:jc w:val="center"/>
              <w:rPr>
                <w:sz w:val="20"/>
                <w:szCs w:val="20"/>
              </w:rPr>
            </w:pPr>
            <w:r>
              <w:rPr>
                <w:sz w:val="20"/>
                <w:szCs w:val="20"/>
              </w:rPr>
              <w:t>2</w:t>
            </w:r>
          </w:p>
          <w:p w:rsidR="00006A70" w:rsidRDefault="00006A70" w:rsidP="007A5BA6">
            <w:pPr>
              <w:spacing w:line="100" w:lineRule="atLeast"/>
              <w:jc w:val="center"/>
              <w:rPr>
                <w:sz w:val="20"/>
                <w:szCs w:val="20"/>
              </w:rPr>
            </w:pPr>
          </w:p>
          <w:p w:rsidR="00006A70" w:rsidRDefault="00006A70" w:rsidP="007A5BA6">
            <w:pPr>
              <w:spacing w:line="100" w:lineRule="atLeast"/>
              <w:jc w:val="center"/>
              <w:rPr>
                <w:sz w:val="20"/>
                <w:szCs w:val="20"/>
              </w:rPr>
            </w:pPr>
            <w:r>
              <w:rPr>
                <w:sz w:val="20"/>
                <w:szCs w:val="20"/>
              </w:rPr>
              <w:t>1</w:t>
            </w:r>
          </w:p>
        </w:tc>
      </w:tr>
      <w:tr w:rsidR="00006A70" w:rsidTr="007A5BA6">
        <w:tc>
          <w:tcPr>
            <w:tcW w:w="816"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2</w:t>
            </w:r>
          </w:p>
        </w:tc>
        <w:tc>
          <w:tcPr>
            <w:tcW w:w="5527" w:type="dxa"/>
            <w:tcBorders>
              <w:top w:val="single" w:sz="4" w:space="0" w:color="000000"/>
              <w:left w:val="single" w:sz="4" w:space="0" w:color="000000"/>
              <w:bottom w:val="single" w:sz="4" w:space="0" w:color="000000"/>
              <w:right w:val="single" w:sz="4" w:space="0" w:color="000000"/>
            </w:tcBorders>
          </w:tcPr>
          <w:p w:rsidR="00006A70" w:rsidRDefault="00006A70" w:rsidP="007A5BA6">
            <w:pPr>
              <w:spacing w:line="100" w:lineRule="atLeast"/>
              <w:jc w:val="both"/>
              <w:rPr>
                <w:sz w:val="20"/>
                <w:szCs w:val="20"/>
              </w:rPr>
            </w:pPr>
            <w:r>
              <w:rPr>
                <w:sz w:val="20"/>
                <w:szCs w:val="20"/>
              </w:rPr>
              <w:t>Раздевалка:</w:t>
            </w:r>
          </w:p>
          <w:p w:rsidR="00006A70" w:rsidRDefault="00006A70" w:rsidP="007A5BA6">
            <w:pPr>
              <w:spacing w:line="100" w:lineRule="atLeast"/>
              <w:jc w:val="both"/>
              <w:rPr>
                <w:sz w:val="20"/>
                <w:szCs w:val="20"/>
              </w:rPr>
            </w:pPr>
            <w:r>
              <w:rPr>
                <w:sz w:val="20"/>
                <w:szCs w:val="20"/>
              </w:rPr>
              <w:t xml:space="preserve">   Наличие в раздевалке вешалок для одежды</w:t>
            </w:r>
          </w:p>
          <w:p w:rsidR="00006A70" w:rsidRDefault="00006A70" w:rsidP="007A5BA6">
            <w:pPr>
              <w:spacing w:line="100" w:lineRule="atLeast"/>
              <w:jc w:val="both"/>
              <w:rPr>
                <w:sz w:val="20"/>
                <w:szCs w:val="20"/>
              </w:rPr>
            </w:pPr>
            <w:r>
              <w:rPr>
                <w:sz w:val="20"/>
                <w:szCs w:val="20"/>
              </w:rPr>
              <w:t xml:space="preserve">   Стенды для родителей</w:t>
            </w:r>
          </w:p>
          <w:p w:rsidR="00006A70" w:rsidRDefault="00006A70" w:rsidP="007A5BA6">
            <w:pPr>
              <w:spacing w:line="100" w:lineRule="atLeast"/>
              <w:jc w:val="both"/>
              <w:rPr>
                <w:sz w:val="20"/>
                <w:szCs w:val="20"/>
              </w:rPr>
            </w:pPr>
            <w:r>
              <w:rPr>
                <w:sz w:val="20"/>
                <w:szCs w:val="20"/>
              </w:rPr>
              <w:t xml:space="preserve">   Стенды с детскими работами</w:t>
            </w:r>
          </w:p>
        </w:tc>
        <w:tc>
          <w:tcPr>
            <w:tcW w:w="1700" w:type="dxa"/>
            <w:tcBorders>
              <w:top w:val="single" w:sz="4" w:space="0" w:color="000000"/>
              <w:left w:val="single" w:sz="4" w:space="0" w:color="000000"/>
              <w:bottom w:val="single" w:sz="4" w:space="0" w:color="000000"/>
              <w:right w:val="single" w:sz="4" w:space="0" w:color="000000"/>
            </w:tcBorders>
          </w:tcPr>
          <w:p w:rsidR="00006A70" w:rsidRDefault="00006A70" w:rsidP="007A5BA6">
            <w:pPr>
              <w:spacing w:line="100" w:lineRule="atLeast"/>
              <w:jc w:val="center"/>
              <w:rPr>
                <w:sz w:val="20"/>
                <w:szCs w:val="20"/>
              </w:rPr>
            </w:pPr>
            <w:r>
              <w:rPr>
                <w:sz w:val="20"/>
                <w:szCs w:val="20"/>
              </w:rPr>
              <w:t>1</w:t>
            </w:r>
          </w:p>
          <w:p w:rsidR="00006A70" w:rsidRDefault="00006A70" w:rsidP="007A5BA6">
            <w:pPr>
              <w:spacing w:line="100" w:lineRule="atLeast"/>
              <w:jc w:val="center"/>
              <w:rPr>
                <w:sz w:val="20"/>
                <w:szCs w:val="20"/>
              </w:rPr>
            </w:pPr>
            <w:r>
              <w:rPr>
                <w:sz w:val="20"/>
                <w:szCs w:val="20"/>
              </w:rPr>
              <w:t xml:space="preserve">на каждого </w:t>
            </w:r>
          </w:p>
          <w:p w:rsidR="00006A70" w:rsidRDefault="00006A70" w:rsidP="007A5BA6">
            <w:pPr>
              <w:spacing w:line="100" w:lineRule="atLeast"/>
              <w:jc w:val="center"/>
              <w:rPr>
                <w:sz w:val="20"/>
                <w:szCs w:val="20"/>
              </w:rPr>
            </w:pPr>
            <w:r>
              <w:rPr>
                <w:sz w:val="20"/>
                <w:szCs w:val="20"/>
              </w:rPr>
              <w:t>1</w:t>
            </w:r>
          </w:p>
          <w:p w:rsidR="00006A70" w:rsidRDefault="00006A70" w:rsidP="007A5BA6">
            <w:pPr>
              <w:spacing w:line="100" w:lineRule="atLeast"/>
              <w:jc w:val="center"/>
              <w:rPr>
                <w:sz w:val="20"/>
                <w:szCs w:val="20"/>
              </w:rPr>
            </w:pPr>
            <w:r>
              <w:rPr>
                <w:sz w:val="20"/>
                <w:szCs w:val="20"/>
              </w:rPr>
              <w:t>-</w:t>
            </w:r>
          </w:p>
        </w:tc>
        <w:tc>
          <w:tcPr>
            <w:tcW w:w="1604" w:type="dxa"/>
            <w:tcBorders>
              <w:top w:val="single" w:sz="4" w:space="0" w:color="000000"/>
              <w:left w:val="single" w:sz="4" w:space="0" w:color="000000"/>
              <w:bottom w:val="single" w:sz="4" w:space="0" w:color="000000"/>
              <w:right w:val="single" w:sz="4" w:space="0" w:color="000000"/>
            </w:tcBorders>
          </w:tcPr>
          <w:p w:rsidR="00006A70" w:rsidRDefault="00006A70" w:rsidP="007A5BA6">
            <w:pPr>
              <w:spacing w:line="100" w:lineRule="atLeast"/>
              <w:jc w:val="center"/>
              <w:rPr>
                <w:sz w:val="20"/>
                <w:szCs w:val="20"/>
              </w:rPr>
            </w:pPr>
            <w:r>
              <w:rPr>
                <w:sz w:val="20"/>
                <w:szCs w:val="20"/>
              </w:rPr>
              <w:t>-</w:t>
            </w:r>
          </w:p>
          <w:p w:rsidR="00006A70" w:rsidRDefault="00006A70" w:rsidP="007A5BA6">
            <w:pPr>
              <w:spacing w:line="100" w:lineRule="atLeast"/>
              <w:jc w:val="center"/>
              <w:rPr>
                <w:sz w:val="20"/>
                <w:szCs w:val="20"/>
              </w:rPr>
            </w:pPr>
            <w:r>
              <w:rPr>
                <w:sz w:val="20"/>
                <w:szCs w:val="20"/>
              </w:rPr>
              <w:t>обучающегося</w:t>
            </w:r>
          </w:p>
          <w:p w:rsidR="00006A70" w:rsidRDefault="00006A70" w:rsidP="007A5BA6">
            <w:pPr>
              <w:spacing w:line="100" w:lineRule="atLeast"/>
              <w:jc w:val="center"/>
              <w:rPr>
                <w:sz w:val="20"/>
                <w:szCs w:val="20"/>
              </w:rPr>
            </w:pPr>
            <w:r>
              <w:rPr>
                <w:sz w:val="20"/>
                <w:szCs w:val="20"/>
              </w:rPr>
              <w:t>-</w:t>
            </w:r>
          </w:p>
          <w:p w:rsidR="00006A70" w:rsidRDefault="00006A70" w:rsidP="007A5BA6">
            <w:pPr>
              <w:spacing w:line="100" w:lineRule="atLeast"/>
              <w:jc w:val="center"/>
              <w:rPr>
                <w:sz w:val="20"/>
                <w:szCs w:val="20"/>
              </w:rPr>
            </w:pPr>
            <w:r>
              <w:rPr>
                <w:sz w:val="20"/>
                <w:szCs w:val="20"/>
              </w:rPr>
              <w:t>7</w:t>
            </w:r>
          </w:p>
        </w:tc>
      </w:tr>
      <w:tr w:rsidR="00006A70" w:rsidTr="007A5BA6">
        <w:tc>
          <w:tcPr>
            <w:tcW w:w="816"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t>3</w:t>
            </w:r>
          </w:p>
        </w:tc>
        <w:tc>
          <w:tcPr>
            <w:tcW w:w="5527" w:type="dxa"/>
            <w:tcBorders>
              <w:top w:val="single" w:sz="4" w:space="0" w:color="000000"/>
              <w:left w:val="single" w:sz="4" w:space="0" w:color="000000"/>
              <w:bottom w:val="single" w:sz="4" w:space="0" w:color="000000"/>
              <w:right w:val="single" w:sz="4" w:space="0" w:color="000000"/>
            </w:tcBorders>
          </w:tcPr>
          <w:p w:rsidR="00006A70" w:rsidRDefault="00006A70" w:rsidP="007A5BA6">
            <w:pPr>
              <w:spacing w:line="100" w:lineRule="atLeast"/>
              <w:jc w:val="both"/>
              <w:rPr>
                <w:sz w:val="20"/>
                <w:szCs w:val="20"/>
              </w:rPr>
            </w:pPr>
            <w:r>
              <w:rPr>
                <w:sz w:val="20"/>
                <w:szCs w:val="20"/>
              </w:rPr>
              <w:t>Учебный кабинет</w:t>
            </w:r>
          </w:p>
          <w:p w:rsidR="00006A70" w:rsidRDefault="00006A70" w:rsidP="007A5BA6">
            <w:pPr>
              <w:spacing w:line="100" w:lineRule="atLeast"/>
              <w:jc w:val="both"/>
              <w:rPr>
                <w:sz w:val="20"/>
                <w:szCs w:val="20"/>
              </w:rPr>
            </w:pPr>
            <w:r>
              <w:rPr>
                <w:sz w:val="20"/>
                <w:szCs w:val="20"/>
              </w:rPr>
              <w:t xml:space="preserve">  Оборудование  места для учителя</w:t>
            </w:r>
          </w:p>
          <w:p w:rsidR="00006A70" w:rsidRDefault="00006A70" w:rsidP="007A5BA6">
            <w:pPr>
              <w:spacing w:line="100" w:lineRule="atLeast"/>
              <w:jc w:val="both"/>
              <w:rPr>
                <w:sz w:val="20"/>
                <w:szCs w:val="20"/>
              </w:rPr>
            </w:pPr>
            <w:r>
              <w:rPr>
                <w:sz w:val="20"/>
                <w:szCs w:val="20"/>
              </w:rPr>
              <w:t xml:space="preserve">       Доска учебная</w:t>
            </w:r>
          </w:p>
          <w:p w:rsidR="00006A70" w:rsidRDefault="00006A70" w:rsidP="007A5BA6">
            <w:pPr>
              <w:spacing w:line="100" w:lineRule="atLeast"/>
              <w:jc w:val="both"/>
              <w:rPr>
                <w:sz w:val="20"/>
                <w:szCs w:val="20"/>
              </w:rPr>
            </w:pPr>
            <w:r>
              <w:rPr>
                <w:sz w:val="20"/>
                <w:szCs w:val="20"/>
              </w:rPr>
              <w:t xml:space="preserve">       Картины, таблицы демонстративные</w:t>
            </w:r>
          </w:p>
          <w:p w:rsidR="00006A70" w:rsidRDefault="00006A70" w:rsidP="007A5BA6">
            <w:pPr>
              <w:spacing w:line="100" w:lineRule="atLeast"/>
              <w:jc w:val="both"/>
              <w:rPr>
                <w:sz w:val="20"/>
                <w:szCs w:val="20"/>
              </w:rPr>
            </w:pPr>
            <w:r>
              <w:rPr>
                <w:sz w:val="20"/>
                <w:szCs w:val="20"/>
              </w:rPr>
              <w:t xml:space="preserve">       Экран</w:t>
            </w:r>
          </w:p>
          <w:p w:rsidR="00006A70" w:rsidRDefault="00006A70" w:rsidP="007A5BA6">
            <w:pPr>
              <w:spacing w:line="100" w:lineRule="atLeast"/>
              <w:jc w:val="both"/>
              <w:rPr>
                <w:sz w:val="20"/>
                <w:szCs w:val="20"/>
              </w:rPr>
            </w:pPr>
            <w:r>
              <w:rPr>
                <w:sz w:val="20"/>
                <w:szCs w:val="20"/>
              </w:rPr>
              <w:t xml:space="preserve">       Ноутбук</w:t>
            </w:r>
          </w:p>
          <w:p w:rsidR="00006A70" w:rsidRDefault="00006A70" w:rsidP="007A5BA6">
            <w:pPr>
              <w:spacing w:line="100" w:lineRule="atLeast"/>
              <w:jc w:val="both"/>
              <w:rPr>
                <w:sz w:val="20"/>
                <w:szCs w:val="20"/>
              </w:rPr>
            </w:pPr>
            <w:r>
              <w:rPr>
                <w:sz w:val="20"/>
                <w:szCs w:val="20"/>
              </w:rPr>
              <w:t xml:space="preserve">  Оборудование рабочего места ребенка</w:t>
            </w:r>
          </w:p>
          <w:p w:rsidR="00006A70" w:rsidRDefault="00006A70" w:rsidP="007A5BA6">
            <w:pPr>
              <w:spacing w:line="100" w:lineRule="atLeast"/>
              <w:jc w:val="both"/>
              <w:rPr>
                <w:sz w:val="20"/>
                <w:szCs w:val="20"/>
              </w:rPr>
            </w:pPr>
            <w:r>
              <w:rPr>
                <w:sz w:val="20"/>
                <w:szCs w:val="20"/>
              </w:rPr>
              <w:lastRenderedPageBreak/>
              <w:t xml:space="preserve">       Парты, стулья</w:t>
            </w:r>
          </w:p>
          <w:p w:rsidR="00006A70" w:rsidRDefault="00006A70" w:rsidP="007A5BA6">
            <w:pPr>
              <w:spacing w:line="100" w:lineRule="atLeast"/>
              <w:jc w:val="both"/>
              <w:rPr>
                <w:sz w:val="20"/>
                <w:szCs w:val="20"/>
              </w:rPr>
            </w:pPr>
            <w:r>
              <w:rPr>
                <w:sz w:val="20"/>
                <w:szCs w:val="20"/>
              </w:rPr>
              <w:t xml:space="preserve">       Раздаточный материал       </w:t>
            </w:r>
          </w:p>
        </w:tc>
        <w:tc>
          <w:tcPr>
            <w:tcW w:w="1700" w:type="dxa"/>
            <w:tcBorders>
              <w:top w:val="single" w:sz="4" w:space="0" w:color="000000"/>
              <w:left w:val="single" w:sz="4" w:space="0" w:color="000000"/>
              <w:bottom w:val="single" w:sz="4" w:space="0" w:color="000000"/>
              <w:right w:val="single" w:sz="4" w:space="0" w:color="000000"/>
            </w:tcBorders>
          </w:tcPr>
          <w:p w:rsidR="00006A70" w:rsidRDefault="00006A70" w:rsidP="007A5BA6">
            <w:pPr>
              <w:spacing w:line="100" w:lineRule="atLeast"/>
              <w:jc w:val="center"/>
              <w:rPr>
                <w:sz w:val="20"/>
                <w:szCs w:val="20"/>
              </w:rPr>
            </w:pPr>
            <w:r>
              <w:rPr>
                <w:sz w:val="20"/>
                <w:szCs w:val="20"/>
              </w:rPr>
              <w:lastRenderedPageBreak/>
              <w:t>-</w:t>
            </w:r>
          </w:p>
          <w:p w:rsidR="00006A70" w:rsidRDefault="00006A70" w:rsidP="007A5BA6">
            <w:pPr>
              <w:spacing w:line="100" w:lineRule="atLeast"/>
              <w:jc w:val="center"/>
              <w:rPr>
                <w:sz w:val="20"/>
                <w:szCs w:val="20"/>
              </w:rPr>
            </w:pPr>
            <w:r>
              <w:rPr>
                <w:sz w:val="20"/>
                <w:szCs w:val="20"/>
              </w:rPr>
              <w:t>-</w:t>
            </w:r>
          </w:p>
          <w:p w:rsidR="00006A70" w:rsidRDefault="00006A70" w:rsidP="007A5BA6">
            <w:pPr>
              <w:spacing w:line="100" w:lineRule="atLeast"/>
              <w:jc w:val="center"/>
              <w:rPr>
                <w:sz w:val="20"/>
                <w:szCs w:val="20"/>
              </w:rPr>
            </w:pPr>
            <w:r>
              <w:rPr>
                <w:sz w:val="20"/>
                <w:szCs w:val="20"/>
              </w:rPr>
              <w:t>-</w:t>
            </w:r>
          </w:p>
          <w:p w:rsidR="00006A70" w:rsidRDefault="00006A70" w:rsidP="007A5BA6">
            <w:pPr>
              <w:spacing w:line="100" w:lineRule="atLeast"/>
              <w:jc w:val="center"/>
              <w:rPr>
                <w:sz w:val="20"/>
                <w:szCs w:val="20"/>
              </w:rPr>
            </w:pPr>
            <w:r>
              <w:rPr>
                <w:sz w:val="20"/>
                <w:szCs w:val="20"/>
              </w:rPr>
              <w:t>+</w:t>
            </w:r>
          </w:p>
          <w:p w:rsidR="00006A70" w:rsidRDefault="00006A70" w:rsidP="007A5BA6">
            <w:pPr>
              <w:spacing w:line="100" w:lineRule="atLeast"/>
              <w:jc w:val="center"/>
              <w:rPr>
                <w:sz w:val="20"/>
                <w:szCs w:val="20"/>
              </w:rPr>
            </w:pPr>
            <w:r>
              <w:rPr>
                <w:sz w:val="20"/>
                <w:szCs w:val="20"/>
              </w:rPr>
              <w:t>-</w:t>
            </w:r>
          </w:p>
          <w:p w:rsidR="00006A70" w:rsidRDefault="00006A70" w:rsidP="007A5BA6">
            <w:pPr>
              <w:spacing w:line="100" w:lineRule="atLeast"/>
              <w:jc w:val="center"/>
              <w:rPr>
                <w:sz w:val="20"/>
                <w:szCs w:val="20"/>
              </w:rPr>
            </w:pPr>
            <w:r>
              <w:rPr>
                <w:sz w:val="20"/>
                <w:szCs w:val="20"/>
              </w:rPr>
              <w:t>-</w:t>
            </w:r>
          </w:p>
          <w:p w:rsidR="00006A70" w:rsidRDefault="00006A70" w:rsidP="007A5BA6">
            <w:pPr>
              <w:spacing w:line="100" w:lineRule="atLeast"/>
              <w:jc w:val="center"/>
              <w:rPr>
                <w:sz w:val="20"/>
                <w:szCs w:val="20"/>
              </w:rPr>
            </w:pPr>
          </w:p>
          <w:p w:rsidR="00006A70" w:rsidRDefault="00006A70" w:rsidP="007A5BA6">
            <w:pPr>
              <w:spacing w:line="100" w:lineRule="atLeast"/>
              <w:jc w:val="center"/>
              <w:rPr>
                <w:sz w:val="20"/>
                <w:szCs w:val="20"/>
              </w:rPr>
            </w:pPr>
            <w:r>
              <w:rPr>
                <w:sz w:val="20"/>
                <w:szCs w:val="20"/>
              </w:rPr>
              <w:lastRenderedPageBreak/>
              <w:t>+</w:t>
            </w:r>
          </w:p>
          <w:p w:rsidR="00006A70" w:rsidRDefault="00006A70" w:rsidP="007A5BA6">
            <w:pPr>
              <w:spacing w:line="100" w:lineRule="atLeast"/>
              <w:jc w:val="center"/>
              <w:rPr>
                <w:sz w:val="20"/>
                <w:szCs w:val="20"/>
              </w:rPr>
            </w:pPr>
            <w:r>
              <w:rPr>
                <w:sz w:val="20"/>
                <w:szCs w:val="20"/>
              </w:rPr>
              <w:t>+</w:t>
            </w:r>
          </w:p>
        </w:tc>
        <w:tc>
          <w:tcPr>
            <w:tcW w:w="1604" w:type="dxa"/>
            <w:tcBorders>
              <w:top w:val="single" w:sz="4" w:space="0" w:color="000000"/>
              <w:left w:val="single" w:sz="4" w:space="0" w:color="000000"/>
              <w:bottom w:val="single" w:sz="4" w:space="0" w:color="000000"/>
              <w:right w:val="single" w:sz="4" w:space="0" w:color="000000"/>
            </w:tcBorders>
          </w:tcPr>
          <w:p w:rsidR="00006A70" w:rsidRDefault="00006A70" w:rsidP="007A5BA6">
            <w:pPr>
              <w:spacing w:line="100" w:lineRule="atLeast"/>
              <w:jc w:val="center"/>
              <w:rPr>
                <w:sz w:val="20"/>
                <w:szCs w:val="20"/>
              </w:rPr>
            </w:pPr>
            <w:r>
              <w:rPr>
                <w:sz w:val="20"/>
                <w:szCs w:val="20"/>
              </w:rPr>
              <w:lastRenderedPageBreak/>
              <w:t>7</w:t>
            </w:r>
          </w:p>
          <w:p w:rsidR="00006A70" w:rsidRDefault="00006A70" w:rsidP="007A5BA6">
            <w:pPr>
              <w:spacing w:line="100" w:lineRule="atLeast"/>
              <w:jc w:val="center"/>
              <w:rPr>
                <w:sz w:val="20"/>
                <w:szCs w:val="20"/>
              </w:rPr>
            </w:pPr>
            <w:r>
              <w:rPr>
                <w:sz w:val="20"/>
                <w:szCs w:val="20"/>
              </w:rPr>
              <w:t>7</w:t>
            </w:r>
          </w:p>
          <w:p w:rsidR="00006A70" w:rsidRDefault="00006A70" w:rsidP="007A5BA6">
            <w:pPr>
              <w:spacing w:line="100" w:lineRule="atLeast"/>
              <w:jc w:val="center"/>
              <w:rPr>
                <w:sz w:val="20"/>
                <w:szCs w:val="20"/>
              </w:rPr>
            </w:pPr>
            <w:r>
              <w:rPr>
                <w:sz w:val="20"/>
                <w:szCs w:val="20"/>
              </w:rPr>
              <w:t>7</w:t>
            </w:r>
          </w:p>
          <w:p w:rsidR="00006A70" w:rsidRDefault="00006A70" w:rsidP="007A5BA6">
            <w:pPr>
              <w:spacing w:line="100" w:lineRule="atLeast"/>
              <w:jc w:val="center"/>
              <w:rPr>
                <w:sz w:val="20"/>
                <w:szCs w:val="20"/>
              </w:rPr>
            </w:pPr>
            <w:r>
              <w:rPr>
                <w:sz w:val="20"/>
                <w:szCs w:val="20"/>
              </w:rPr>
              <w:t>+</w:t>
            </w:r>
          </w:p>
          <w:p w:rsidR="00006A70" w:rsidRDefault="00006A70" w:rsidP="007A5BA6">
            <w:pPr>
              <w:spacing w:line="100" w:lineRule="atLeast"/>
              <w:jc w:val="center"/>
              <w:rPr>
                <w:sz w:val="20"/>
                <w:szCs w:val="20"/>
              </w:rPr>
            </w:pPr>
            <w:r>
              <w:rPr>
                <w:sz w:val="20"/>
                <w:szCs w:val="20"/>
              </w:rPr>
              <w:t>4</w:t>
            </w:r>
            <w:r>
              <w:rPr>
                <w:sz w:val="20"/>
                <w:szCs w:val="20"/>
              </w:rPr>
              <w:br/>
              <w:t>1</w:t>
            </w:r>
            <w:r>
              <w:rPr>
                <w:sz w:val="20"/>
                <w:szCs w:val="20"/>
              </w:rPr>
              <w:br/>
            </w:r>
          </w:p>
          <w:p w:rsidR="00006A70" w:rsidRDefault="00006A70" w:rsidP="007A5BA6">
            <w:pPr>
              <w:spacing w:line="100" w:lineRule="atLeast"/>
              <w:jc w:val="center"/>
              <w:rPr>
                <w:sz w:val="20"/>
                <w:szCs w:val="20"/>
              </w:rPr>
            </w:pPr>
            <w:r>
              <w:rPr>
                <w:sz w:val="20"/>
                <w:szCs w:val="20"/>
              </w:rPr>
              <w:t>+</w:t>
            </w:r>
          </w:p>
          <w:p w:rsidR="00006A70" w:rsidRDefault="00006A70" w:rsidP="007A5BA6">
            <w:pPr>
              <w:spacing w:line="100" w:lineRule="atLeast"/>
              <w:jc w:val="center"/>
              <w:rPr>
                <w:sz w:val="20"/>
                <w:szCs w:val="20"/>
              </w:rPr>
            </w:pPr>
            <w:r>
              <w:rPr>
                <w:sz w:val="20"/>
                <w:szCs w:val="20"/>
              </w:rPr>
              <w:lastRenderedPageBreak/>
              <w:t>+</w:t>
            </w:r>
          </w:p>
        </w:tc>
      </w:tr>
      <w:tr w:rsidR="00006A70" w:rsidTr="007A5BA6">
        <w:tc>
          <w:tcPr>
            <w:tcW w:w="816" w:type="dxa"/>
            <w:tcBorders>
              <w:top w:val="single" w:sz="4" w:space="0" w:color="000000"/>
              <w:left w:val="single" w:sz="4" w:space="0" w:color="000000"/>
              <w:bottom w:val="single" w:sz="4" w:space="0" w:color="000000"/>
              <w:right w:val="single" w:sz="4" w:space="0" w:color="000000"/>
            </w:tcBorders>
            <w:vAlign w:val="center"/>
          </w:tcPr>
          <w:p w:rsidR="00006A70" w:rsidRDefault="00006A70" w:rsidP="007A5BA6">
            <w:pPr>
              <w:spacing w:line="100" w:lineRule="atLeast"/>
              <w:jc w:val="center"/>
              <w:rPr>
                <w:sz w:val="20"/>
                <w:szCs w:val="20"/>
              </w:rPr>
            </w:pPr>
            <w:r>
              <w:rPr>
                <w:sz w:val="20"/>
                <w:szCs w:val="20"/>
              </w:rPr>
              <w:lastRenderedPageBreak/>
              <w:t>4</w:t>
            </w:r>
          </w:p>
        </w:tc>
        <w:tc>
          <w:tcPr>
            <w:tcW w:w="5527" w:type="dxa"/>
            <w:tcBorders>
              <w:top w:val="single" w:sz="4" w:space="0" w:color="000000"/>
              <w:left w:val="single" w:sz="4" w:space="0" w:color="000000"/>
              <w:bottom w:val="single" w:sz="4" w:space="0" w:color="000000"/>
              <w:right w:val="single" w:sz="4" w:space="0" w:color="000000"/>
            </w:tcBorders>
          </w:tcPr>
          <w:p w:rsidR="00006A70" w:rsidRDefault="00006A70" w:rsidP="007A5BA6">
            <w:pPr>
              <w:spacing w:line="100" w:lineRule="atLeast"/>
              <w:jc w:val="both"/>
              <w:rPr>
                <w:sz w:val="20"/>
                <w:szCs w:val="20"/>
              </w:rPr>
            </w:pPr>
            <w:r>
              <w:rPr>
                <w:sz w:val="20"/>
                <w:szCs w:val="20"/>
              </w:rPr>
              <w:t>Столовая</w:t>
            </w:r>
          </w:p>
          <w:p w:rsidR="00006A70" w:rsidRDefault="00006A70" w:rsidP="007A5BA6">
            <w:pPr>
              <w:spacing w:line="100" w:lineRule="atLeast"/>
              <w:jc w:val="both"/>
              <w:rPr>
                <w:sz w:val="20"/>
                <w:szCs w:val="20"/>
              </w:rPr>
            </w:pPr>
            <w:r>
              <w:rPr>
                <w:sz w:val="20"/>
                <w:szCs w:val="20"/>
              </w:rPr>
              <w:t xml:space="preserve">   Специализированная мебель</w:t>
            </w:r>
          </w:p>
          <w:p w:rsidR="00006A70" w:rsidRDefault="00006A70" w:rsidP="007A5BA6">
            <w:pPr>
              <w:spacing w:line="100" w:lineRule="atLeast"/>
              <w:jc w:val="both"/>
              <w:rPr>
                <w:sz w:val="20"/>
                <w:szCs w:val="20"/>
              </w:rPr>
            </w:pPr>
            <w:r>
              <w:rPr>
                <w:sz w:val="20"/>
                <w:szCs w:val="20"/>
              </w:rPr>
              <w:t xml:space="preserve">   Набор столовых приборов</w:t>
            </w:r>
          </w:p>
          <w:p w:rsidR="00006A70" w:rsidRDefault="00006A70" w:rsidP="007A5BA6">
            <w:pPr>
              <w:spacing w:line="100" w:lineRule="atLeast"/>
              <w:jc w:val="both"/>
              <w:rPr>
                <w:sz w:val="20"/>
                <w:szCs w:val="20"/>
              </w:rPr>
            </w:pPr>
            <w:r>
              <w:rPr>
                <w:sz w:val="20"/>
                <w:szCs w:val="20"/>
              </w:rPr>
              <w:t xml:space="preserve">   Набор тарелок</w:t>
            </w:r>
          </w:p>
          <w:p w:rsidR="00006A70" w:rsidRDefault="00006A70" w:rsidP="007A5BA6">
            <w:pPr>
              <w:spacing w:line="100" w:lineRule="atLeast"/>
              <w:jc w:val="both"/>
              <w:rPr>
                <w:sz w:val="20"/>
                <w:szCs w:val="20"/>
              </w:rPr>
            </w:pPr>
            <w:r>
              <w:rPr>
                <w:sz w:val="20"/>
                <w:szCs w:val="20"/>
              </w:rPr>
              <w:t xml:space="preserve">   Набор чайный</w:t>
            </w:r>
          </w:p>
          <w:p w:rsidR="00006A70" w:rsidRDefault="00006A70" w:rsidP="007A5BA6">
            <w:pPr>
              <w:spacing w:line="100" w:lineRule="atLeast"/>
              <w:jc w:val="both"/>
              <w:rPr>
                <w:sz w:val="20"/>
                <w:szCs w:val="20"/>
              </w:rPr>
            </w:pPr>
            <w:r>
              <w:rPr>
                <w:sz w:val="20"/>
                <w:szCs w:val="20"/>
              </w:rPr>
              <w:t xml:space="preserve">   Салфетки</w:t>
            </w:r>
          </w:p>
          <w:p w:rsidR="00006A70" w:rsidRDefault="00006A70" w:rsidP="007A5BA6">
            <w:pPr>
              <w:spacing w:line="100" w:lineRule="atLeast"/>
              <w:jc w:val="both"/>
              <w:rPr>
                <w:sz w:val="20"/>
                <w:szCs w:val="20"/>
              </w:rPr>
            </w:pPr>
            <w:r>
              <w:rPr>
                <w:sz w:val="20"/>
                <w:szCs w:val="20"/>
              </w:rPr>
              <w:t xml:space="preserve">   Кухонная мебель</w:t>
            </w:r>
          </w:p>
        </w:tc>
        <w:tc>
          <w:tcPr>
            <w:tcW w:w="1700" w:type="dxa"/>
            <w:tcBorders>
              <w:top w:val="single" w:sz="4" w:space="0" w:color="000000"/>
              <w:left w:val="single" w:sz="4" w:space="0" w:color="000000"/>
              <w:bottom w:val="single" w:sz="4" w:space="0" w:color="000000"/>
              <w:right w:val="single" w:sz="4" w:space="0" w:color="000000"/>
            </w:tcBorders>
          </w:tcPr>
          <w:p w:rsidR="00006A70" w:rsidRDefault="00006A70" w:rsidP="007A5BA6">
            <w:pPr>
              <w:spacing w:line="100" w:lineRule="atLeast"/>
              <w:jc w:val="center"/>
              <w:rPr>
                <w:sz w:val="20"/>
                <w:szCs w:val="20"/>
              </w:rPr>
            </w:pPr>
          </w:p>
          <w:p w:rsidR="00006A70" w:rsidRDefault="00006A70" w:rsidP="007A5BA6">
            <w:pPr>
              <w:spacing w:line="100" w:lineRule="atLeast"/>
              <w:jc w:val="center"/>
              <w:rPr>
                <w:sz w:val="20"/>
                <w:szCs w:val="20"/>
              </w:rPr>
            </w:pPr>
            <w:r>
              <w:rPr>
                <w:sz w:val="20"/>
                <w:szCs w:val="20"/>
              </w:rPr>
              <w:t>+</w:t>
            </w:r>
          </w:p>
          <w:p w:rsidR="00006A70" w:rsidRDefault="00006A70" w:rsidP="007A5BA6">
            <w:pPr>
              <w:spacing w:line="100" w:lineRule="atLeast"/>
              <w:jc w:val="center"/>
              <w:rPr>
                <w:sz w:val="20"/>
                <w:szCs w:val="20"/>
              </w:rPr>
            </w:pPr>
            <w:r>
              <w:rPr>
                <w:sz w:val="20"/>
                <w:szCs w:val="20"/>
              </w:rPr>
              <w:t>+</w:t>
            </w:r>
          </w:p>
          <w:p w:rsidR="00006A70" w:rsidRDefault="00006A70" w:rsidP="007A5BA6">
            <w:pPr>
              <w:spacing w:line="100" w:lineRule="atLeast"/>
              <w:jc w:val="center"/>
              <w:rPr>
                <w:sz w:val="20"/>
                <w:szCs w:val="20"/>
              </w:rPr>
            </w:pPr>
            <w:r>
              <w:rPr>
                <w:sz w:val="20"/>
                <w:szCs w:val="20"/>
              </w:rPr>
              <w:t>+</w:t>
            </w:r>
          </w:p>
          <w:p w:rsidR="00006A70" w:rsidRDefault="00006A70" w:rsidP="007A5BA6">
            <w:pPr>
              <w:spacing w:line="100" w:lineRule="atLeast"/>
              <w:jc w:val="center"/>
              <w:rPr>
                <w:sz w:val="20"/>
                <w:szCs w:val="20"/>
              </w:rPr>
            </w:pPr>
            <w:r>
              <w:rPr>
                <w:sz w:val="20"/>
                <w:szCs w:val="20"/>
              </w:rPr>
              <w:t>+</w:t>
            </w:r>
          </w:p>
          <w:p w:rsidR="00006A70" w:rsidRDefault="00006A70" w:rsidP="007A5BA6">
            <w:pPr>
              <w:spacing w:line="100" w:lineRule="atLeast"/>
              <w:jc w:val="center"/>
              <w:rPr>
                <w:sz w:val="20"/>
                <w:szCs w:val="20"/>
              </w:rPr>
            </w:pPr>
            <w:r>
              <w:rPr>
                <w:sz w:val="20"/>
                <w:szCs w:val="20"/>
              </w:rPr>
              <w:t>+</w:t>
            </w:r>
          </w:p>
          <w:p w:rsidR="00006A70" w:rsidRDefault="00006A70" w:rsidP="007A5BA6">
            <w:pPr>
              <w:spacing w:line="100" w:lineRule="atLeast"/>
              <w:jc w:val="center"/>
              <w:rPr>
                <w:sz w:val="20"/>
                <w:szCs w:val="20"/>
              </w:rPr>
            </w:pPr>
            <w:r>
              <w:rPr>
                <w:sz w:val="20"/>
                <w:szCs w:val="20"/>
              </w:rPr>
              <w:t>+</w:t>
            </w:r>
          </w:p>
        </w:tc>
        <w:tc>
          <w:tcPr>
            <w:tcW w:w="1604" w:type="dxa"/>
            <w:tcBorders>
              <w:top w:val="single" w:sz="4" w:space="0" w:color="000000"/>
              <w:left w:val="single" w:sz="4" w:space="0" w:color="000000"/>
              <w:bottom w:val="single" w:sz="4" w:space="0" w:color="000000"/>
              <w:right w:val="single" w:sz="4" w:space="0" w:color="000000"/>
            </w:tcBorders>
          </w:tcPr>
          <w:p w:rsidR="00006A70" w:rsidRDefault="00006A70" w:rsidP="007A5BA6">
            <w:pPr>
              <w:spacing w:line="100" w:lineRule="atLeast"/>
              <w:jc w:val="center"/>
              <w:rPr>
                <w:b/>
                <w:sz w:val="20"/>
                <w:szCs w:val="20"/>
              </w:rPr>
            </w:pPr>
          </w:p>
        </w:tc>
      </w:tr>
    </w:tbl>
    <w:p w:rsidR="00006A70" w:rsidRDefault="00006A70" w:rsidP="00006A70">
      <w:pPr>
        <w:spacing w:before="240"/>
        <w:jc w:val="both"/>
        <w:rPr>
          <w:b/>
        </w:rPr>
      </w:pPr>
      <w:r>
        <w:rPr>
          <w:b/>
        </w:rPr>
        <w:t>4. Материально – технические условия</w:t>
      </w:r>
    </w:p>
    <w:p w:rsidR="00006A70" w:rsidRDefault="00006A70" w:rsidP="00006A70">
      <w:pPr>
        <w:pStyle w:val="1"/>
        <w:numPr>
          <w:ilvl w:val="0"/>
          <w:numId w:val="4"/>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 xml:space="preserve">Санитарно-гигиенические условия соответствуют нормам Сан ПиН 2.4.2. 2821-10. </w:t>
      </w:r>
    </w:p>
    <w:p w:rsidR="00006A70" w:rsidRDefault="00006A70" w:rsidP="00006A70">
      <w:pPr>
        <w:pStyle w:val="1"/>
        <w:numPr>
          <w:ilvl w:val="0"/>
          <w:numId w:val="4"/>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Обеспечение пожарной  и электробезопасности соответствуют нормам ФЗ от 21.12.1994 г. № 69-ФЗ « О пожарной безопасности»</w:t>
      </w:r>
    </w:p>
    <w:p w:rsidR="00006A70" w:rsidRDefault="00006A70" w:rsidP="00006A70">
      <w:pPr>
        <w:pStyle w:val="1"/>
        <w:numPr>
          <w:ilvl w:val="0"/>
          <w:numId w:val="4"/>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Система пожарной сигнализации установлена в  2007 г.</w:t>
      </w:r>
    </w:p>
    <w:p w:rsidR="00006A70" w:rsidRDefault="00006A70" w:rsidP="00006A70">
      <w:pPr>
        <w:pStyle w:val="1"/>
        <w:numPr>
          <w:ilvl w:val="0"/>
          <w:numId w:val="4"/>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Соблюдение требований  охраны  труда соответствует Постановлению Минтруда № 80 от 17.12.2002 г. от 13.01.2003 г.</w:t>
      </w:r>
    </w:p>
    <w:p w:rsidR="00006A70" w:rsidRDefault="00006A70" w:rsidP="00006A70">
      <w:pPr>
        <w:jc w:val="both"/>
      </w:pPr>
      <w:r>
        <w:t>Соответствие требованиям к зданию школы:</w:t>
      </w:r>
    </w:p>
    <w:p w:rsidR="00006A70" w:rsidRDefault="00006A70" w:rsidP="00006A70">
      <w:pPr>
        <w:pStyle w:val="1"/>
        <w:numPr>
          <w:ilvl w:val="0"/>
          <w:numId w:val="4"/>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7 классов площадью 50 м</w:t>
      </w:r>
      <w:r>
        <w:rPr>
          <w:rFonts w:ascii="Times New Roman" w:hAnsi="Times New Roman"/>
          <w:sz w:val="24"/>
          <w:szCs w:val="24"/>
          <w:vertAlign w:val="superscript"/>
        </w:rPr>
        <w:t>2</w:t>
      </w:r>
      <w:r>
        <w:rPr>
          <w:rFonts w:ascii="Times New Roman" w:hAnsi="Times New Roman"/>
          <w:sz w:val="24"/>
          <w:szCs w:val="24"/>
        </w:rPr>
        <w:t>;</w:t>
      </w:r>
    </w:p>
    <w:p w:rsidR="00006A70" w:rsidRDefault="00006A70" w:rsidP="00006A70">
      <w:pPr>
        <w:pStyle w:val="1"/>
        <w:numPr>
          <w:ilvl w:val="0"/>
          <w:numId w:val="4"/>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спортивный зал площадью 176 м</w:t>
      </w:r>
      <w:r>
        <w:rPr>
          <w:rFonts w:ascii="Times New Roman" w:hAnsi="Times New Roman"/>
          <w:sz w:val="24"/>
          <w:szCs w:val="24"/>
          <w:vertAlign w:val="superscript"/>
        </w:rPr>
        <w:t>2</w:t>
      </w:r>
      <w:r>
        <w:rPr>
          <w:rFonts w:ascii="Times New Roman" w:hAnsi="Times New Roman"/>
          <w:sz w:val="24"/>
          <w:szCs w:val="24"/>
        </w:rPr>
        <w:t>;</w:t>
      </w:r>
    </w:p>
    <w:p w:rsidR="00006A70" w:rsidRDefault="00006A70" w:rsidP="00006A70">
      <w:pPr>
        <w:pStyle w:val="1"/>
        <w:numPr>
          <w:ilvl w:val="0"/>
          <w:numId w:val="4"/>
        </w:numPr>
        <w:suppressAutoHyphens/>
        <w:spacing w:before="0" w:line="276" w:lineRule="auto"/>
        <w:contextualSpacing w:val="0"/>
        <w:jc w:val="both"/>
        <w:rPr>
          <w:rFonts w:ascii="Times New Roman" w:hAnsi="Times New Roman"/>
          <w:sz w:val="24"/>
          <w:szCs w:val="24"/>
        </w:rPr>
      </w:pPr>
      <w:r>
        <w:rPr>
          <w:rFonts w:ascii="Times New Roman" w:hAnsi="Times New Roman"/>
          <w:sz w:val="24"/>
          <w:szCs w:val="24"/>
        </w:rPr>
        <w:t>освещенность в соответствии нормам СанПиН.</w:t>
      </w:r>
    </w:p>
    <w:p w:rsidR="00006A70" w:rsidRDefault="00006A70" w:rsidP="00006A70">
      <w:pPr>
        <w:spacing w:before="240"/>
        <w:jc w:val="both"/>
      </w:pPr>
      <w:r>
        <w:t>Таким образом, в учреждении создана образовательная среда, адекватная развитию ребенка и комфортные санитарно гигиенические условия, созданы условия для достижения обучающимися как базового образования, так и возможность развиваться в соответствии с наклонностями и способностями, работать над совершенствованием здоровья, над адаптацией их к социально – экономическим условиям</w:t>
      </w:r>
    </w:p>
    <w:p w:rsidR="00006A70" w:rsidRDefault="00006A70" w:rsidP="00006A70">
      <w:pPr>
        <w:rPr>
          <w:b/>
          <w:bCs/>
          <w:color w:val="000000"/>
          <w:spacing w:val="-1"/>
        </w:rPr>
      </w:pPr>
    </w:p>
    <w:p w:rsidR="00006A70" w:rsidRDefault="00006A70" w:rsidP="00006A70">
      <w:pPr>
        <w:jc w:val="center"/>
        <w:rPr>
          <w:b/>
          <w:bCs/>
          <w:color w:val="000000"/>
        </w:rPr>
      </w:pPr>
      <w:r>
        <w:rPr>
          <w:b/>
          <w:bCs/>
          <w:color w:val="000000"/>
        </w:rPr>
        <w:t>Программа</w:t>
      </w:r>
      <w:r>
        <w:rPr>
          <w:b/>
          <w:bCs/>
          <w:color w:val="000000"/>
        </w:rPr>
        <w:br/>
        <w:t>коррекционной работы</w:t>
      </w:r>
    </w:p>
    <w:p w:rsidR="00006A70" w:rsidRDefault="00006A70" w:rsidP="00006A70">
      <w:pPr>
        <w:rPr>
          <w:b/>
          <w:iCs/>
          <w:color w:val="000000"/>
        </w:rPr>
      </w:pPr>
      <w:r>
        <w:rPr>
          <w:b/>
          <w:iCs/>
          <w:color w:val="000000"/>
        </w:rPr>
        <w:t>Пояснительная записка</w:t>
      </w:r>
    </w:p>
    <w:p w:rsidR="00006A70" w:rsidRDefault="00006A70" w:rsidP="00006A70">
      <w:pPr>
        <w:jc w:val="both"/>
        <w:rPr>
          <w:color w:val="000000"/>
        </w:rPr>
      </w:pPr>
      <w:r>
        <w:rPr>
          <w:color w:val="000000"/>
        </w:rPr>
        <w:t>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«учет образовательных потребностей детей с ограниченными возможностями здоровья». Вместе с тем, в</w:t>
      </w:r>
      <w:r>
        <w:rPr>
          <w:color w:val="000000"/>
          <w:lang w:val="en-US"/>
        </w:rPr>
        <w:t> </w:t>
      </w:r>
      <w:r>
        <w:rPr>
          <w:color w:val="000000"/>
        </w:rPr>
        <w:t xml:space="preserve">определенной коррекционной работе нуждаются и «сильные» дети. В этом случае главная забота учителя – не задержать развитие школьника, способствовать формированию инициативного и творческого подхода к учебной деятельности, способности к размышлению, рассуждению, самостоятельному поиску. </w:t>
      </w:r>
    </w:p>
    <w:p w:rsidR="00006A70" w:rsidRDefault="00006A70" w:rsidP="00006A70">
      <w:pPr>
        <w:jc w:val="both"/>
        <w:rPr>
          <w:color w:val="000000"/>
        </w:rPr>
      </w:pPr>
      <w:r>
        <w:rPr>
          <w:color w:val="000000"/>
        </w:rPr>
        <w:t>Программа коррекционной работы направлена на реализацию следующих общих целей:</w:t>
      </w:r>
    </w:p>
    <w:p w:rsidR="00006A70" w:rsidRDefault="00006A70" w:rsidP="00006A70">
      <w:pPr>
        <w:pStyle w:val="1"/>
        <w:numPr>
          <w:ilvl w:val="1"/>
          <w:numId w:val="5"/>
        </w:numPr>
        <w:suppressAutoHyphens/>
        <w:spacing w:before="0" w:after="200" w:line="276" w:lineRule="auto"/>
        <w:ind w:left="567" w:firstLine="0"/>
        <w:contextualSpacing w:val="0"/>
        <w:jc w:val="both"/>
        <w:rPr>
          <w:rFonts w:ascii="Times New Roman" w:hAnsi="Times New Roman"/>
          <w:color w:val="000000"/>
          <w:sz w:val="24"/>
          <w:szCs w:val="24"/>
        </w:rPr>
      </w:pPr>
      <w:r>
        <w:rPr>
          <w:rFonts w:ascii="Times New Roman" w:hAnsi="Times New Roman"/>
          <w:color w:val="000000"/>
          <w:sz w:val="24"/>
          <w:szCs w:val="24"/>
        </w:rPr>
        <w:lastRenderedPageBreak/>
        <w:t xml:space="preserve">Диагностика трудностей обучения, межличностного взаимодействия, отдельных индивидуальных психо-физиологических особенностей младших школьников (мышление, пространственная ориентировка, психомоторная координация); </w:t>
      </w:r>
    </w:p>
    <w:p w:rsidR="00006A70" w:rsidRDefault="00006A70" w:rsidP="00006A70">
      <w:pPr>
        <w:pStyle w:val="1"/>
        <w:numPr>
          <w:ilvl w:val="1"/>
          <w:numId w:val="5"/>
        </w:numPr>
        <w:suppressAutoHyphens/>
        <w:spacing w:before="0" w:after="200" w:line="276" w:lineRule="auto"/>
        <w:ind w:left="567" w:firstLine="0"/>
        <w:contextualSpacing w:val="0"/>
        <w:jc w:val="both"/>
        <w:rPr>
          <w:rFonts w:ascii="Times New Roman" w:hAnsi="Times New Roman"/>
          <w:color w:val="000000"/>
          <w:sz w:val="24"/>
          <w:szCs w:val="24"/>
        </w:rPr>
      </w:pPr>
      <w:r>
        <w:rPr>
          <w:rFonts w:ascii="Times New Roman" w:hAnsi="Times New Roman"/>
          <w:color w:val="000000"/>
          <w:sz w:val="24"/>
          <w:szCs w:val="24"/>
        </w:rPr>
        <w:t>Оказание помощи в освоении основной образовательной программы начального общего образования детям с трудностями обучения, стимулирование школьников с высоким уровнем обучаемости (разработка индивидуальной траектории развития).</w:t>
      </w:r>
    </w:p>
    <w:p w:rsidR="00006A70" w:rsidRDefault="00006A70" w:rsidP="00006A70">
      <w:pPr>
        <w:pStyle w:val="1"/>
        <w:numPr>
          <w:ilvl w:val="0"/>
          <w:numId w:val="17"/>
        </w:numPr>
        <w:suppressAutoHyphens/>
        <w:spacing w:before="0" w:after="200" w:line="276" w:lineRule="auto"/>
        <w:ind w:left="567" w:firstLine="0"/>
        <w:contextualSpacing w:val="0"/>
        <w:jc w:val="both"/>
        <w:rPr>
          <w:rFonts w:ascii="Times New Roman" w:hAnsi="Times New Roman"/>
          <w:color w:val="000000"/>
          <w:sz w:val="24"/>
          <w:szCs w:val="24"/>
        </w:rPr>
      </w:pPr>
      <w:r>
        <w:rPr>
          <w:rFonts w:ascii="Times New Roman" w:hAnsi="Times New Roman"/>
          <w:color w:val="000000"/>
          <w:sz w:val="24"/>
          <w:szCs w:val="24"/>
        </w:rPr>
        <w:t xml:space="preserve">Коррекция недостатков в физическом развитии. </w:t>
      </w:r>
    </w:p>
    <w:p w:rsidR="00006A70" w:rsidRDefault="00006A70" w:rsidP="00006A70">
      <w:pPr>
        <w:jc w:val="both"/>
        <w:rPr>
          <w:color w:val="000000"/>
        </w:rPr>
      </w:pPr>
      <w:r>
        <w:rPr>
          <w:color w:val="000000"/>
        </w:rPr>
        <w:t>В данной программе речь идет о возможных путях коррекции трудностей обучения. Реализация программы осуществляется на основеследующих принципов:</w:t>
      </w:r>
    </w:p>
    <w:p w:rsidR="00006A70" w:rsidRDefault="00006A70" w:rsidP="00006A70">
      <w:pPr>
        <w:pStyle w:val="1"/>
        <w:numPr>
          <w:ilvl w:val="0"/>
          <w:numId w:val="22"/>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i/>
          <w:iCs/>
          <w:color w:val="000000"/>
          <w:sz w:val="24"/>
          <w:szCs w:val="24"/>
        </w:rPr>
        <w:t>Достоверности</w:t>
      </w:r>
      <w:r>
        <w:rPr>
          <w:rFonts w:ascii="Times New Roman" w:hAnsi="Times New Roman"/>
          <w:color w:val="000000"/>
          <w:sz w:val="24"/>
          <w:szCs w:val="24"/>
        </w:rPr>
        <w:t>: профессиональный анализ специалистами образовательного учреждения медицинских показателей учащихся (школьный врач); психологической (школьный психолог) и педагогической (учитель, завуч) диагностики. Оценка предпосылок и причин возникающих трудностей с учетом социального статуса ребенка, семьи, условий обучения и воспитания;</w:t>
      </w:r>
    </w:p>
    <w:p w:rsidR="00006A70" w:rsidRDefault="00006A70" w:rsidP="00006A70">
      <w:pPr>
        <w:pStyle w:val="1"/>
        <w:numPr>
          <w:ilvl w:val="0"/>
          <w:numId w:val="22"/>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i/>
          <w:iCs/>
          <w:color w:val="000000"/>
          <w:sz w:val="24"/>
          <w:szCs w:val="24"/>
        </w:rPr>
        <w:t>Гуманистической направленности</w:t>
      </w:r>
      <w:r>
        <w:rPr>
          <w:rFonts w:ascii="Times New Roman" w:hAnsi="Times New Roman"/>
          <w:color w:val="000000"/>
          <w:sz w:val="24"/>
          <w:szCs w:val="24"/>
        </w:rPr>
        <w:t>: опора на потенциальные возможности ученика, его интересы и потребности; создание ситуаций успеха в учении, общении со сверстниками и взрослыми;</w:t>
      </w:r>
    </w:p>
    <w:p w:rsidR="00006A70" w:rsidRDefault="00006A70" w:rsidP="00006A70">
      <w:pPr>
        <w:pStyle w:val="1"/>
        <w:numPr>
          <w:ilvl w:val="0"/>
          <w:numId w:val="22"/>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i/>
          <w:iCs/>
          <w:color w:val="000000"/>
          <w:sz w:val="24"/>
          <w:szCs w:val="24"/>
        </w:rPr>
        <w:t xml:space="preserve">Педагогической целесообразности: </w:t>
      </w:r>
      <w:r>
        <w:rPr>
          <w:rFonts w:ascii="Times New Roman" w:hAnsi="Times New Roman"/>
          <w:color w:val="000000"/>
          <w:sz w:val="24"/>
          <w:szCs w:val="24"/>
        </w:rPr>
        <w:t>создание программы «Индивидуальная траектория развития учеников»; интеграция усилий педагогического коллектива (учитель, врач, психолог, социальный педагог и др.).</w:t>
      </w:r>
    </w:p>
    <w:p w:rsidR="00006A70" w:rsidRDefault="00006A70" w:rsidP="00006A70">
      <w:pPr>
        <w:jc w:val="both"/>
        <w:rPr>
          <w:color w:val="000000"/>
        </w:rPr>
      </w:pPr>
      <w:r>
        <w:rPr>
          <w:color w:val="000000"/>
        </w:rPr>
        <w:t>Программа коррекционной деятельности образовательного учреждения позволяет каждому члену педагогического коллектива «увидеть», как протекает учебный процесс у ребенка, определить характер трудностей, особенности усвоения им знаний-умений и способов действий. Программа позволяет оценить усилия коллектива и изменения, произошедшие в развитии обучающегося.</w:t>
      </w:r>
    </w:p>
    <w:p w:rsidR="00006A70" w:rsidRDefault="00006A70" w:rsidP="00006A70">
      <w:pPr>
        <w:jc w:val="both"/>
        <w:rPr>
          <w:b/>
          <w:bCs/>
          <w:iCs/>
          <w:color w:val="000000"/>
        </w:rPr>
      </w:pPr>
      <w:r>
        <w:rPr>
          <w:b/>
          <w:bCs/>
          <w:iCs/>
          <w:color w:val="000000"/>
        </w:rPr>
        <w:t>Общая характеристика трудностей обучения по основным предметам школьного курса</w:t>
      </w:r>
    </w:p>
    <w:p w:rsidR="00006A70" w:rsidRDefault="00006A70" w:rsidP="00006A70">
      <w:pPr>
        <w:jc w:val="both"/>
        <w:rPr>
          <w:b/>
          <w:bCs/>
          <w:color w:val="000000"/>
        </w:rPr>
      </w:pPr>
      <w:r>
        <w:rPr>
          <w:b/>
          <w:bCs/>
          <w:color w:val="000000"/>
        </w:rPr>
        <w:t>Трудности в обучении чтению, письму</w:t>
      </w:r>
    </w:p>
    <w:p w:rsidR="00006A70" w:rsidRDefault="00006A70" w:rsidP="00006A70">
      <w:pPr>
        <w:pStyle w:val="1"/>
        <w:numPr>
          <w:ilvl w:val="0"/>
          <w:numId w:val="20"/>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замены букв, обозначающих сходные в произношении и/или</w:t>
      </w:r>
    </w:p>
    <w:p w:rsidR="00006A70" w:rsidRDefault="00006A70" w:rsidP="00006A70">
      <w:pPr>
        <w:pStyle w:val="1"/>
        <w:numPr>
          <w:ilvl w:val="0"/>
          <w:numId w:val="20"/>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восприятии звуки, а также замены букв по внешнему сходству (по механизму движения руки);</w:t>
      </w:r>
    </w:p>
    <w:p w:rsidR="00006A70" w:rsidRDefault="00006A70" w:rsidP="00006A70">
      <w:pPr>
        <w:pStyle w:val="1"/>
        <w:numPr>
          <w:ilvl w:val="0"/>
          <w:numId w:val="20"/>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пропуски гласных и согласных букв, пропуск слогов;</w:t>
      </w:r>
    </w:p>
    <w:p w:rsidR="00006A70" w:rsidRDefault="00006A70" w:rsidP="00006A70">
      <w:pPr>
        <w:pStyle w:val="1"/>
        <w:numPr>
          <w:ilvl w:val="0"/>
          <w:numId w:val="20"/>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перестановки букв и слогов;</w:t>
      </w:r>
    </w:p>
    <w:p w:rsidR="00006A70" w:rsidRDefault="00006A70" w:rsidP="00006A70">
      <w:pPr>
        <w:pStyle w:val="1"/>
        <w:numPr>
          <w:ilvl w:val="0"/>
          <w:numId w:val="20"/>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неправильная постановка ударения в слове;</w:t>
      </w:r>
    </w:p>
    <w:p w:rsidR="00006A70" w:rsidRDefault="00006A70" w:rsidP="00006A70">
      <w:pPr>
        <w:pStyle w:val="1"/>
        <w:numPr>
          <w:ilvl w:val="0"/>
          <w:numId w:val="20"/>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нарушения понимания прочитанного;</w:t>
      </w:r>
    </w:p>
    <w:p w:rsidR="00006A70" w:rsidRDefault="00006A70" w:rsidP="00006A70">
      <w:pPr>
        <w:pStyle w:val="1"/>
        <w:numPr>
          <w:ilvl w:val="0"/>
          <w:numId w:val="20"/>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аграмматизмы при письме и чтении;</w:t>
      </w:r>
    </w:p>
    <w:p w:rsidR="00006A70" w:rsidRDefault="00006A70" w:rsidP="00006A70">
      <w:pPr>
        <w:pStyle w:val="1"/>
        <w:numPr>
          <w:ilvl w:val="0"/>
          <w:numId w:val="20"/>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lastRenderedPageBreak/>
        <w:t>нарушение границ слов.</w:t>
      </w:r>
    </w:p>
    <w:p w:rsidR="00006A70" w:rsidRDefault="00006A70" w:rsidP="00006A70">
      <w:pPr>
        <w:jc w:val="both"/>
        <w:rPr>
          <w:b/>
          <w:bCs/>
          <w:color w:val="000000"/>
        </w:rPr>
      </w:pPr>
      <w:r>
        <w:rPr>
          <w:b/>
          <w:bCs/>
          <w:color w:val="000000"/>
        </w:rPr>
        <w:t>Трудности при усвоении родного языка</w:t>
      </w:r>
    </w:p>
    <w:p w:rsidR="00006A70" w:rsidRDefault="00006A70" w:rsidP="00006A70">
      <w:pPr>
        <w:pStyle w:val="1"/>
        <w:numPr>
          <w:ilvl w:val="0"/>
          <w:numId w:val="20"/>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недостаточно четкое знание значений общеупотребляемых слов, низкий словарный запас;</w:t>
      </w:r>
    </w:p>
    <w:p w:rsidR="00006A70" w:rsidRDefault="00006A70" w:rsidP="00006A70">
      <w:pPr>
        <w:pStyle w:val="1"/>
        <w:numPr>
          <w:ilvl w:val="0"/>
          <w:numId w:val="20"/>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низкий уровень устной и письменной речи, сложности при формулировании основной мысли высказывания, ее речевом оформлении;</w:t>
      </w:r>
    </w:p>
    <w:p w:rsidR="00006A70" w:rsidRDefault="00006A70" w:rsidP="00006A70">
      <w:pPr>
        <w:pStyle w:val="1"/>
        <w:numPr>
          <w:ilvl w:val="0"/>
          <w:numId w:val="20"/>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смысловые, грамматические, орфографические ошибки при письменном оформлении высказывания;</w:t>
      </w:r>
    </w:p>
    <w:p w:rsidR="00006A70" w:rsidRDefault="00006A70" w:rsidP="00006A70">
      <w:pPr>
        <w:pStyle w:val="1"/>
        <w:numPr>
          <w:ilvl w:val="0"/>
          <w:numId w:val="20"/>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отсутствие дифференциации качественных характеристик звуков;</w:t>
      </w:r>
    </w:p>
    <w:p w:rsidR="00006A70" w:rsidRDefault="00006A70" w:rsidP="00006A70">
      <w:pPr>
        <w:pStyle w:val="1"/>
        <w:numPr>
          <w:ilvl w:val="0"/>
          <w:numId w:val="20"/>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неумение определять сильные и слабые позиции для гласных и согласных звуков;</w:t>
      </w:r>
    </w:p>
    <w:p w:rsidR="00006A70" w:rsidRDefault="00006A70" w:rsidP="00006A70">
      <w:pPr>
        <w:pStyle w:val="1"/>
        <w:numPr>
          <w:ilvl w:val="0"/>
          <w:numId w:val="20"/>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трудности разбора слова по составу, формальный подход учащегося к определению частей слова;</w:t>
      </w:r>
    </w:p>
    <w:p w:rsidR="00006A70" w:rsidRDefault="00006A70" w:rsidP="00006A70">
      <w:pPr>
        <w:pStyle w:val="1"/>
        <w:numPr>
          <w:ilvl w:val="0"/>
          <w:numId w:val="20"/>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неразличение родственных слов и слов с омонимичными корнями, трудности при подборе родственных слов;</w:t>
      </w:r>
    </w:p>
    <w:p w:rsidR="00006A70" w:rsidRDefault="00006A70" w:rsidP="00006A70">
      <w:pPr>
        <w:pStyle w:val="1"/>
        <w:numPr>
          <w:ilvl w:val="0"/>
          <w:numId w:val="20"/>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затруднения при определении грамматических признаков различных частей речи, неразличение частей речи;</w:t>
      </w:r>
    </w:p>
    <w:p w:rsidR="00006A70" w:rsidRDefault="00006A70" w:rsidP="00006A70">
      <w:pPr>
        <w:pStyle w:val="1"/>
        <w:numPr>
          <w:ilvl w:val="0"/>
          <w:numId w:val="20"/>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неразличение синтаксических и грамматических вопросов к именам существительным;</w:t>
      </w:r>
    </w:p>
    <w:p w:rsidR="00006A70" w:rsidRDefault="00006A70" w:rsidP="00006A70">
      <w:pPr>
        <w:pStyle w:val="1"/>
        <w:numPr>
          <w:ilvl w:val="0"/>
          <w:numId w:val="20"/>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неразличение двух характеристик предложения: тип предложения по цели высказывания и по интонации;</w:t>
      </w:r>
    </w:p>
    <w:p w:rsidR="00006A70" w:rsidRDefault="00006A70" w:rsidP="00006A70">
      <w:pPr>
        <w:pStyle w:val="1"/>
        <w:numPr>
          <w:ilvl w:val="0"/>
          <w:numId w:val="20"/>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трудности при установлении синтаксической взаимосвязи слов в предложении, при определении главного и зависимого слова;</w:t>
      </w:r>
    </w:p>
    <w:p w:rsidR="00006A70" w:rsidRDefault="00006A70" w:rsidP="00006A70">
      <w:pPr>
        <w:pStyle w:val="1"/>
        <w:numPr>
          <w:ilvl w:val="0"/>
          <w:numId w:val="20"/>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неумение выбрать необходимый способ проверки в зависимости от места и типа орфограммы;</w:t>
      </w:r>
    </w:p>
    <w:p w:rsidR="00006A70" w:rsidRDefault="00006A70" w:rsidP="00006A70">
      <w:pPr>
        <w:pStyle w:val="1"/>
        <w:numPr>
          <w:ilvl w:val="0"/>
          <w:numId w:val="20"/>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несформированность навыка применять знание орфограмм при письме под диктовку, при записи собственного текста;</w:t>
      </w:r>
    </w:p>
    <w:p w:rsidR="00006A70" w:rsidRDefault="00006A70" w:rsidP="00006A70">
      <w:pPr>
        <w:jc w:val="both"/>
        <w:rPr>
          <w:b/>
          <w:bCs/>
          <w:color w:val="000000"/>
        </w:rPr>
      </w:pPr>
      <w:r>
        <w:rPr>
          <w:b/>
          <w:bCs/>
          <w:color w:val="000000"/>
        </w:rPr>
        <w:t>Трудности в процессе овладения читательской деятельностью.</w:t>
      </w:r>
    </w:p>
    <w:p w:rsidR="00006A70" w:rsidRDefault="00006A70" w:rsidP="00006A70">
      <w:pPr>
        <w:pStyle w:val="1"/>
        <w:numPr>
          <w:ilvl w:val="0"/>
          <w:numId w:val="25"/>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неумение обобщить информацию, содержащуюся в разных частях текста;</w:t>
      </w:r>
    </w:p>
    <w:p w:rsidR="00006A70" w:rsidRDefault="00006A70" w:rsidP="00006A70">
      <w:pPr>
        <w:pStyle w:val="1"/>
        <w:numPr>
          <w:ilvl w:val="0"/>
          <w:numId w:val="25"/>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неумение привести примеры из текста, доказывающие высказанное утверждение;</w:t>
      </w:r>
    </w:p>
    <w:p w:rsidR="00006A70" w:rsidRDefault="00006A70" w:rsidP="00006A70">
      <w:pPr>
        <w:pStyle w:val="1"/>
        <w:numPr>
          <w:ilvl w:val="0"/>
          <w:numId w:val="25"/>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неумение на основании прочитанного высказать свою точку зрения, обосновать ее, опираясь на текст;</w:t>
      </w:r>
    </w:p>
    <w:p w:rsidR="00006A70" w:rsidRDefault="00006A70" w:rsidP="00006A70">
      <w:pPr>
        <w:pStyle w:val="1"/>
        <w:numPr>
          <w:ilvl w:val="0"/>
          <w:numId w:val="25"/>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проблемы координации имеющихся житейских представлений с информацией, получаемой из текста, особенно в ситуации, когда предшествующий опыт входит в противоречие с имеющейся в тексте информацией;</w:t>
      </w:r>
    </w:p>
    <w:p w:rsidR="00006A70" w:rsidRDefault="00006A70" w:rsidP="00006A70">
      <w:pPr>
        <w:pStyle w:val="1"/>
        <w:numPr>
          <w:ilvl w:val="0"/>
          <w:numId w:val="25"/>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lastRenderedPageBreak/>
        <w:t>неумение использовать разные стратегии работы в зависимости от типа текста, проблемы с точностью восприятия данных при чтении научно-популярного текста.</w:t>
      </w:r>
    </w:p>
    <w:p w:rsidR="00006A70" w:rsidRDefault="00006A70" w:rsidP="00006A70">
      <w:pPr>
        <w:pStyle w:val="1"/>
        <w:numPr>
          <w:ilvl w:val="0"/>
          <w:numId w:val="25"/>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трудности в работе с текстами-инструкциями, с информацией, представленной в виде графиков, диаграмм, схем и т.д.</w:t>
      </w:r>
    </w:p>
    <w:p w:rsidR="00006A70" w:rsidRDefault="00006A70" w:rsidP="00006A70">
      <w:pPr>
        <w:jc w:val="both"/>
        <w:rPr>
          <w:b/>
          <w:bCs/>
          <w:color w:val="000000"/>
        </w:rPr>
      </w:pPr>
      <w:r>
        <w:rPr>
          <w:b/>
          <w:bCs/>
          <w:color w:val="000000"/>
        </w:rPr>
        <w:t>Трудности в изучении математики</w:t>
      </w:r>
    </w:p>
    <w:p w:rsidR="00006A70" w:rsidRDefault="00006A70" w:rsidP="00006A70">
      <w:pPr>
        <w:pStyle w:val="1"/>
        <w:numPr>
          <w:ilvl w:val="0"/>
          <w:numId w:val="24"/>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неспособность записать число (величину) и дать его (ее) характеристику</w:t>
      </w:r>
    </w:p>
    <w:p w:rsidR="00006A70" w:rsidRDefault="00006A70" w:rsidP="00006A70">
      <w:pPr>
        <w:pStyle w:val="1"/>
        <w:numPr>
          <w:ilvl w:val="0"/>
          <w:numId w:val="24"/>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проблемы пространственной ориентировки, неразличение, неправильное называние геометрических фигур, форм окружающего;</w:t>
      </w:r>
    </w:p>
    <w:p w:rsidR="00006A70" w:rsidRDefault="00006A70" w:rsidP="00006A70">
      <w:pPr>
        <w:pStyle w:val="1"/>
        <w:numPr>
          <w:ilvl w:val="0"/>
          <w:numId w:val="24"/>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смешение математических понятий (периметр и площадь, частное и разность и т.п.);</w:t>
      </w:r>
    </w:p>
    <w:p w:rsidR="00006A70" w:rsidRDefault="00006A70" w:rsidP="00006A70">
      <w:pPr>
        <w:pStyle w:val="1"/>
        <w:numPr>
          <w:ilvl w:val="0"/>
          <w:numId w:val="24"/>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неспособность установить зависимость между величинами (часть-целое; скорость-время-длина пути при равномерном прямолинейном движении; цена-количество стоимость и др.), решить текстовую задачу в 1-2 действия;</w:t>
      </w:r>
    </w:p>
    <w:p w:rsidR="00006A70" w:rsidRDefault="00006A70" w:rsidP="00006A70">
      <w:pPr>
        <w:pStyle w:val="1"/>
        <w:numPr>
          <w:ilvl w:val="0"/>
          <w:numId w:val="24"/>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неумение пользоваться математической терминологией;</w:t>
      </w:r>
    </w:p>
    <w:p w:rsidR="00006A70" w:rsidRDefault="00006A70" w:rsidP="00006A70">
      <w:pPr>
        <w:pStyle w:val="1"/>
        <w:numPr>
          <w:ilvl w:val="0"/>
          <w:numId w:val="24"/>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неумение применить алгоритм (способ, прием) выполнения арифметического действия;</w:t>
      </w:r>
    </w:p>
    <w:p w:rsidR="00006A70" w:rsidRDefault="00006A70" w:rsidP="00006A70">
      <w:pPr>
        <w:pStyle w:val="1"/>
        <w:numPr>
          <w:ilvl w:val="0"/>
          <w:numId w:val="24"/>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неумение использовать свойства арифметических действий при выполнении вычислений;</w:t>
      </w:r>
    </w:p>
    <w:p w:rsidR="00006A70" w:rsidRDefault="00006A70" w:rsidP="00006A70">
      <w:pPr>
        <w:pStyle w:val="1"/>
        <w:numPr>
          <w:ilvl w:val="0"/>
          <w:numId w:val="24"/>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неспособность установить порядок действий в числовом выражении и найти его значение с использованием изученных алгоритмов;</w:t>
      </w:r>
    </w:p>
    <w:p w:rsidR="00006A70" w:rsidRDefault="00006A70" w:rsidP="00006A70">
      <w:pPr>
        <w:pStyle w:val="1"/>
        <w:numPr>
          <w:ilvl w:val="0"/>
          <w:numId w:val="24"/>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проблемы в понимании математических отношений (больше/меньше, выше/ниже, дороже/дешевле; «больше/меньше на…», «больше/меньше в …», «на сколько (во сколько раз) больше/меньше» и др.).</w:t>
      </w:r>
    </w:p>
    <w:p w:rsidR="00006A70" w:rsidRDefault="00006A70" w:rsidP="00006A70">
      <w:pPr>
        <w:jc w:val="both"/>
        <w:rPr>
          <w:b/>
          <w:bCs/>
          <w:iCs/>
          <w:color w:val="000000"/>
        </w:rPr>
      </w:pPr>
      <w:r>
        <w:rPr>
          <w:b/>
          <w:bCs/>
          <w:iCs/>
          <w:color w:val="000000"/>
        </w:rPr>
        <w:t>Общая характеристика общеучебных трудностей обучения</w:t>
      </w:r>
    </w:p>
    <w:p w:rsidR="00006A70" w:rsidRDefault="00006A70" w:rsidP="00006A70">
      <w:pPr>
        <w:pStyle w:val="1"/>
        <w:numPr>
          <w:ilvl w:val="0"/>
          <w:numId w:val="19"/>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неумение включиться в учебную работу; неспособность самостоятельно начать выполнение задания;</w:t>
      </w:r>
    </w:p>
    <w:p w:rsidR="00006A70" w:rsidRDefault="00006A70" w:rsidP="00006A70">
      <w:pPr>
        <w:pStyle w:val="1"/>
        <w:numPr>
          <w:ilvl w:val="0"/>
          <w:numId w:val="19"/>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неготовность выполнять задание без пошаговой инструкции и помощи;</w:t>
      </w:r>
    </w:p>
    <w:p w:rsidR="00006A70" w:rsidRDefault="00006A70" w:rsidP="00006A70">
      <w:pPr>
        <w:pStyle w:val="1"/>
        <w:numPr>
          <w:ilvl w:val="0"/>
          <w:numId w:val="19"/>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непонимание, неумение выполнить многокомпонентное задание (состоящее из нескольких простых);</w:t>
      </w:r>
    </w:p>
    <w:p w:rsidR="00006A70" w:rsidRDefault="00006A70" w:rsidP="00006A70">
      <w:pPr>
        <w:pStyle w:val="1"/>
        <w:numPr>
          <w:ilvl w:val="0"/>
          <w:numId w:val="19"/>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недостаточная осознанность в усвоении и применении алгоритмов (правил);</w:t>
      </w:r>
    </w:p>
    <w:p w:rsidR="00006A70" w:rsidRDefault="00006A70" w:rsidP="00006A70">
      <w:pPr>
        <w:pStyle w:val="1"/>
        <w:numPr>
          <w:ilvl w:val="0"/>
          <w:numId w:val="19"/>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неумение пользоваться полученными знаниями-умениями при решении стандартных учебных и практических задач;</w:t>
      </w:r>
    </w:p>
    <w:p w:rsidR="00006A70" w:rsidRDefault="00006A70" w:rsidP="00006A70">
      <w:pPr>
        <w:pStyle w:val="1"/>
        <w:numPr>
          <w:ilvl w:val="0"/>
          <w:numId w:val="19"/>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неспособность учесть все условия и этапы решения задания в ходе его выполнения (неполное выполнение задания);</w:t>
      </w:r>
    </w:p>
    <w:p w:rsidR="00006A70" w:rsidRDefault="00006A70" w:rsidP="00006A70">
      <w:pPr>
        <w:pStyle w:val="1"/>
        <w:numPr>
          <w:ilvl w:val="0"/>
          <w:numId w:val="19"/>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lastRenderedPageBreak/>
        <w:t>смешение (подмена) алгоритмов, понятий; нарушение последовательности шагов алгоритма при его выполнении;</w:t>
      </w:r>
    </w:p>
    <w:p w:rsidR="00006A70" w:rsidRDefault="00006A70" w:rsidP="00006A70">
      <w:pPr>
        <w:pStyle w:val="1"/>
        <w:numPr>
          <w:ilvl w:val="0"/>
          <w:numId w:val="19"/>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подмена задания (логически и алгоритмически более простым);</w:t>
      </w:r>
    </w:p>
    <w:p w:rsidR="00006A70" w:rsidRDefault="00006A70" w:rsidP="00006A70">
      <w:pPr>
        <w:pStyle w:val="1"/>
        <w:numPr>
          <w:ilvl w:val="0"/>
          <w:numId w:val="19"/>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неспособность контролировать ход (процесс) и результат выполнения задания;</w:t>
      </w:r>
    </w:p>
    <w:p w:rsidR="00006A70" w:rsidRDefault="00006A70" w:rsidP="00006A70">
      <w:pPr>
        <w:pStyle w:val="1"/>
        <w:numPr>
          <w:ilvl w:val="0"/>
          <w:numId w:val="19"/>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неумение понять и объяснить причину своей ошибки, исправить ее;</w:t>
      </w:r>
    </w:p>
    <w:p w:rsidR="00006A70" w:rsidRDefault="00006A70" w:rsidP="00006A70">
      <w:pPr>
        <w:pStyle w:val="1"/>
        <w:numPr>
          <w:ilvl w:val="0"/>
          <w:numId w:val="19"/>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неумение применить знания в нестандартной ситуации;</w:t>
      </w:r>
    </w:p>
    <w:p w:rsidR="00006A70" w:rsidRDefault="00006A70" w:rsidP="00006A70">
      <w:pPr>
        <w:pStyle w:val="1"/>
        <w:numPr>
          <w:ilvl w:val="0"/>
          <w:numId w:val="19"/>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неумение решить учебную задачу с использованием «другого» приема (способа), сравнить решения по степени рациональности.</w:t>
      </w:r>
    </w:p>
    <w:p w:rsidR="00006A70" w:rsidRDefault="00006A70" w:rsidP="00006A70">
      <w:pPr>
        <w:jc w:val="both"/>
        <w:rPr>
          <w:b/>
          <w:bCs/>
          <w:iCs/>
          <w:color w:val="000000"/>
        </w:rPr>
      </w:pPr>
      <w:r>
        <w:rPr>
          <w:b/>
          <w:bCs/>
          <w:iCs/>
          <w:color w:val="000000"/>
        </w:rPr>
        <w:t>Общая характеристика трудностей межличностных отношений</w:t>
      </w:r>
    </w:p>
    <w:p w:rsidR="00006A70" w:rsidRDefault="00006A70" w:rsidP="00006A70">
      <w:pPr>
        <w:jc w:val="both"/>
        <w:rPr>
          <w:b/>
          <w:iCs/>
          <w:color w:val="000000"/>
        </w:rPr>
      </w:pPr>
      <w:r>
        <w:rPr>
          <w:b/>
          <w:iCs/>
          <w:color w:val="000000"/>
        </w:rPr>
        <w:t>Характер взаимодействия ученика и учителя:</w:t>
      </w:r>
    </w:p>
    <w:p w:rsidR="00006A70" w:rsidRDefault="00006A70" w:rsidP="00006A70">
      <w:pPr>
        <w:pStyle w:val="1"/>
        <w:numPr>
          <w:ilvl w:val="0"/>
          <w:numId w:val="18"/>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непонимание, неготовность услышать учителя (взрослого), психологическая «несовместимость» (по результатам выполнения теста «Портрет учителя»);</w:t>
      </w:r>
    </w:p>
    <w:p w:rsidR="00006A70" w:rsidRDefault="00006A70" w:rsidP="00006A70">
      <w:pPr>
        <w:pStyle w:val="1"/>
        <w:numPr>
          <w:ilvl w:val="0"/>
          <w:numId w:val="18"/>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боязнь критики, негативной оценки;</w:t>
      </w:r>
    </w:p>
    <w:p w:rsidR="00006A70" w:rsidRDefault="00006A70" w:rsidP="00006A70">
      <w:pPr>
        <w:pStyle w:val="1"/>
        <w:numPr>
          <w:ilvl w:val="0"/>
          <w:numId w:val="18"/>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отсутствие положительного опыта общения со взрослыми.</w:t>
      </w:r>
    </w:p>
    <w:p w:rsidR="00006A70" w:rsidRDefault="00006A70" w:rsidP="00006A70">
      <w:pPr>
        <w:jc w:val="both"/>
        <w:rPr>
          <w:b/>
          <w:iCs/>
          <w:color w:val="000000"/>
        </w:rPr>
      </w:pPr>
      <w:r>
        <w:rPr>
          <w:b/>
          <w:iCs/>
          <w:color w:val="000000"/>
        </w:rPr>
        <w:t>Взаимодействие ученика и других учеников:</w:t>
      </w:r>
    </w:p>
    <w:p w:rsidR="00006A70" w:rsidRDefault="00006A70" w:rsidP="00006A70">
      <w:pPr>
        <w:pStyle w:val="1"/>
        <w:numPr>
          <w:ilvl w:val="0"/>
          <w:numId w:val="23"/>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эгоцентричность, неумение общаться,</w:t>
      </w:r>
    </w:p>
    <w:p w:rsidR="00006A70" w:rsidRDefault="00006A70" w:rsidP="00006A70">
      <w:pPr>
        <w:pStyle w:val="1"/>
        <w:numPr>
          <w:ilvl w:val="0"/>
          <w:numId w:val="23"/>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повышенная тревожность (по результатам выполнения теста «Цветные шарики»);</w:t>
      </w:r>
    </w:p>
    <w:p w:rsidR="00006A70" w:rsidRDefault="00006A70" w:rsidP="00006A70">
      <w:pPr>
        <w:pStyle w:val="1"/>
        <w:numPr>
          <w:ilvl w:val="0"/>
          <w:numId w:val="23"/>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неумение с троить совместную деятельность (по результатам выполнения теста «Рукавички»);</w:t>
      </w:r>
    </w:p>
    <w:p w:rsidR="00006A70" w:rsidRDefault="00006A70" w:rsidP="00006A70">
      <w:pPr>
        <w:pStyle w:val="1"/>
        <w:numPr>
          <w:ilvl w:val="0"/>
          <w:numId w:val="23"/>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заниженная (завышенная) самооценка (по результатам выполнения теста «Лестница», «Семья»).</w:t>
      </w:r>
    </w:p>
    <w:p w:rsidR="00006A70" w:rsidRDefault="00006A70" w:rsidP="00006A70">
      <w:pPr>
        <w:pStyle w:val="1"/>
        <w:numPr>
          <w:ilvl w:val="0"/>
          <w:numId w:val="23"/>
        </w:numPr>
        <w:suppressAutoHyphens/>
        <w:spacing w:before="0" w:after="200" w:line="276" w:lineRule="auto"/>
        <w:contextualSpacing w:val="0"/>
        <w:jc w:val="both"/>
        <w:rPr>
          <w:rFonts w:ascii="Times New Roman" w:hAnsi="Times New Roman"/>
          <w:color w:val="000000"/>
          <w:sz w:val="24"/>
          <w:szCs w:val="24"/>
        </w:rPr>
      </w:pPr>
      <w:r>
        <w:rPr>
          <w:rFonts w:ascii="Times New Roman" w:hAnsi="Times New Roman"/>
          <w:color w:val="000000"/>
          <w:sz w:val="24"/>
          <w:szCs w:val="24"/>
        </w:rPr>
        <w:t>другие трудности…</w:t>
      </w:r>
    </w:p>
    <w:p w:rsidR="00006A70" w:rsidRDefault="00006A70" w:rsidP="00006A70">
      <w:pPr>
        <w:jc w:val="both"/>
        <w:rPr>
          <w:b/>
          <w:bCs/>
          <w:iCs/>
          <w:color w:val="000000"/>
        </w:rPr>
      </w:pPr>
      <w:r>
        <w:rPr>
          <w:b/>
          <w:bCs/>
          <w:iCs/>
          <w:color w:val="000000"/>
        </w:rPr>
        <w:t>Основные направления коррекционной деятельности образовательного учреждения</w:t>
      </w:r>
    </w:p>
    <w:p w:rsidR="00006A70" w:rsidRDefault="00006A70" w:rsidP="00006A70">
      <w:pPr>
        <w:jc w:val="both"/>
        <w:rPr>
          <w:bCs/>
          <w:color w:val="000000"/>
        </w:rPr>
      </w:pPr>
      <w:r>
        <w:rPr>
          <w:bCs/>
          <w:color w:val="000000"/>
        </w:rPr>
        <w:t xml:space="preserve">1. </w:t>
      </w:r>
      <w:r>
        <w:rPr>
          <w:color w:val="000000"/>
        </w:rPr>
        <w:t xml:space="preserve">Проведение педагогической диагностики успешности обучения младших школьников и анализ ее результатов – </w:t>
      </w:r>
      <w:r>
        <w:rPr>
          <w:bCs/>
          <w:i/>
          <w:color w:val="000000"/>
        </w:rPr>
        <w:t>сентябрь, декабрь, май</w:t>
      </w:r>
      <w:r>
        <w:rPr>
          <w:bCs/>
          <w:color w:val="000000"/>
        </w:rPr>
        <w:t>.</w:t>
      </w:r>
    </w:p>
    <w:p w:rsidR="00006A70" w:rsidRDefault="00006A70" w:rsidP="00006A70">
      <w:pPr>
        <w:jc w:val="both"/>
        <w:rPr>
          <w:bCs/>
          <w:color w:val="000000"/>
        </w:rPr>
      </w:pPr>
      <w:r>
        <w:rPr>
          <w:color w:val="000000"/>
        </w:rPr>
        <w:t xml:space="preserve">Используются материалы педагогической диагностики обучения младших школьников. Проведение по результатам педагогической диагностики совещания по обсуждению путей коррекции выявленных трудностей обучения – </w:t>
      </w:r>
      <w:r>
        <w:rPr>
          <w:bCs/>
          <w:i/>
          <w:color w:val="000000"/>
        </w:rPr>
        <w:t>сентябрь, декабрь, май</w:t>
      </w:r>
      <w:r>
        <w:rPr>
          <w:bCs/>
          <w:color w:val="000000"/>
        </w:rPr>
        <w:t>;</w:t>
      </w:r>
    </w:p>
    <w:p w:rsidR="00006A70" w:rsidRDefault="00006A70" w:rsidP="00006A70">
      <w:pPr>
        <w:jc w:val="both"/>
        <w:rPr>
          <w:bCs/>
          <w:color w:val="000000"/>
        </w:rPr>
      </w:pPr>
      <w:r>
        <w:rPr>
          <w:bCs/>
          <w:color w:val="000000"/>
        </w:rPr>
        <w:t>2. Разработка программ индивидуальных траекторий развития, включающих:</w:t>
      </w:r>
    </w:p>
    <w:p w:rsidR="00006A70" w:rsidRDefault="00006A70" w:rsidP="00006A70">
      <w:pPr>
        <w:pStyle w:val="1"/>
        <w:numPr>
          <w:ilvl w:val="0"/>
          <w:numId w:val="15"/>
        </w:numPr>
        <w:suppressAutoHyphens/>
        <w:spacing w:before="0" w:after="200" w:line="276" w:lineRule="auto"/>
        <w:contextualSpacing w:val="0"/>
        <w:jc w:val="both"/>
        <w:rPr>
          <w:rFonts w:ascii="Times New Roman" w:hAnsi="Times New Roman"/>
          <w:bCs/>
          <w:color w:val="000000"/>
          <w:sz w:val="24"/>
          <w:szCs w:val="24"/>
        </w:rPr>
      </w:pPr>
      <w:r>
        <w:rPr>
          <w:rFonts w:ascii="Times New Roman" w:hAnsi="Times New Roman"/>
          <w:bCs/>
          <w:color w:val="000000"/>
          <w:sz w:val="24"/>
          <w:szCs w:val="24"/>
        </w:rPr>
        <w:t>Программы индивидуальной траектории преодоления предметных трудностей в</w:t>
      </w:r>
      <w:r>
        <w:rPr>
          <w:rFonts w:ascii="Times New Roman" w:hAnsi="Times New Roman"/>
          <w:bCs/>
          <w:color w:val="000000"/>
          <w:sz w:val="24"/>
          <w:szCs w:val="24"/>
          <w:lang w:val="en-US"/>
        </w:rPr>
        <w:t> </w:t>
      </w:r>
      <w:r>
        <w:rPr>
          <w:rFonts w:ascii="Times New Roman" w:hAnsi="Times New Roman"/>
          <w:bCs/>
          <w:color w:val="000000"/>
          <w:sz w:val="24"/>
          <w:szCs w:val="24"/>
        </w:rPr>
        <w:t>обучении (Приложение 1.1-1.2.);</w:t>
      </w:r>
    </w:p>
    <w:p w:rsidR="00006A70" w:rsidRDefault="00006A70" w:rsidP="00006A70">
      <w:pPr>
        <w:pStyle w:val="1"/>
        <w:numPr>
          <w:ilvl w:val="0"/>
          <w:numId w:val="15"/>
        </w:numPr>
        <w:suppressAutoHyphens/>
        <w:spacing w:before="0" w:after="200" w:line="276" w:lineRule="auto"/>
        <w:contextualSpacing w:val="0"/>
        <w:jc w:val="both"/>
        <w:rPr>
          <w:rFonts w:ascii="Times New Roman" w:hAnsi="Times New Roman"/>
          <w:bCs/>
          <w:color w:val="000000"/>
          <w:sz w:val="24"/>
          <w:szCs w:val="24"/>
        </w:rPr>
      </w:pPr>
      <w:r>
        <w:rPr>
          <w:rFonts w:ascii="Times New Roman" w:hAnsi="Times New Roman"/>
          <w:bCs/>
          <w:color w:val="000000"/>
          <w:sz w:val="24"/>
          <w:szCs w:val="24"/>
        </w:rPr>
        <w:t>Программы индивидуальной траектории преодоления общеучебных трудностей в</w:t>
      </w:r>
      <w:r>
        <w:rPr>
          <w:rFonts w:ascii="Times New Roman" w:hAnsi="Times New Roman"/>
          <w:bCs/>
          <w:color w:val="000000"/>
          <w:sz w:val="24"/>
          <w:szCs w:val="24"/>
          <w:lang w:val="en-US"/>
        </w:rPr>
        <w:t> </w:t>
      </w:r>
      <w:r>
        <w:rPr>
          <w:rFonts w:ascii="Times New Roman" w:hAnsi="Times New Roman"/>
          <w:bCs/>
          <w:color w:val="000000"/>
          <w:sz w:val="24"/>
          <w:szCs w:val="24"/>
        </w:rPr>
        <w:t>обучении (Приложение 1.3.);</w:t>
      </w:r>
    </w:p>
    <w:p w:rsidR="00006A70" w:rsidRDefault="00006A70" w:rsidP="00006A70">
      <w:pPr>
        <w:pStyle w:val="1"/>
        <w:numPr>
          <w:ilvl w:val="0"/>
          <w:numId w:val="15"/>
        </w:numPr>
        <w:suppressAutoHyphens/>
        <w:spacing w:before="0" w:after="200" w:line="276" w:lineRule="auto"/>
        <w:contextualSpacing w:val="0"/>
        <w:jc w:val="both"/>
        <w:rPr>
          <w:rFonts w:ascii="Times New Roman" w:hAnsi="Times New Roman"/>
          <w:bCs/>
          <w:color w:val="000000"/>
          <w:sz w:val="24"/>
          <w:szCs w:val="24"/>
        </w:rPr>
      </w:pPr>
      <w:r>
        <w:rPr>
          <w:rFonts w:ascii="Times New Roman" w:hAnsi="Times New Roman"/>
          <w:bCs/>
          <w:color w:val="000000"/>
          <w:sz w:val="24"/>
          <w:szCs w:val="24"/>
        </w:rPr>
        <w:lastRenderedPageBreak/>
        <w:t>Программы индивидуальной помощи детям с трудностями межличностного взаимодействия (Приложение 2);</w:t>
      </w:r>
    </w:p>
    <w:p w:rsidR="00006A70" w:rsidRDefault="00006A70" w:rsidP="00006A70">
      <w:pPr>
        <w:pStyle w:val="1"/>
        <w:numPr>
          <w:ilvl w:val="0"/>
          <w:numId w:val="15"/>
        </w:numPr>
        <w:suppressAutoHyphens/>
        <w:spacing w:before="0" w:after="200" w:line="276" w:lineRule="auto"/>
        <w:contextualSpacing w:val="0"/>
        <w:jc w:val="both"/>
        <w:rPr>
          <w:rFonts w:ascii="Times New Roman" w:hAnsi="Times New Roman"/>
          <w:bCs/>
          <w:color w:val="000000"/>
          <w:sz w:val="24"/>
          <w:szCs w:val="24"/>
        </w:rPr>
      </w:pPr>
      <w:r>
        <w:rPr>
          <w:rFonts w:ascii="Times New Roman" w:hAnsi="Times New Roman"/>
          <w:bCs/>
          <w:color w:val="000000"/>
          <w:sz w:val="24"/>
          <w:szCs w:val="24"/>
        </w:rPr>
        <w:t>Программы педагогической поддержки хорошо успевающих детей (Приложение 3);</w:t>
      </w:r>
    </w:p>
    <w:p w:rsidR="00006A70" w:rsidRDefault="00006A70" w:rsidP="00006A70">
      <w:pPr>
        <w:pStyle w:val="1"/>
        <w:numPr>
          <w:ilvl w:val="0"/>
          <w:numId w:val="15"/>
        </w:numPr>
        <w:suppressAutoHyphens/>
        <w:spacing w:before="0" w:after="200" w:line="276" w:lineRule="auto"/>
        <w:contextualSpacing w:val="0"/>
        <w:jc w:val="both"/>
        <w:rPr>
          <w:rFonts w:ascii="Times New Roman" w:hAnsi="Times New Roman"/>
          <w:bCs/>
          <w:color w:val="000000"/>
          <w:sz w:val="24"/>
          <w:szCs w:val="24"/>
        </w:rPr>
      </w:pPr>
      <w:r>
        <w:rPr>
          <w:rFonts w:ascii="Times New Roman" w:hAnsi="Times New Roman"/>
          <w:bCs/>
          <w:color w:val="000000"/>
          <w:sz w:val="24"/>
          <w:szCs w:val="24"/>
        </w:rPr>
        <w:t xml:space="preserve">Разработка программ помощи детям с ограниченными возможностями здоровья и физического развития; анализ успешности их реализации – </w:t>
      </w:r>
      <w:r>
        <w:rPr>
          <w:rFonts w:ascii="Times New Roman" w:hAnsi="Times New Roman"/>
          <w:bCs/>
          <w:i/>
          <w:color w:val="000000"/>
          <w:sz w:val="24"/>
          <w:szCs w:val="24"/>
        </w:rPr>
        <w:t>в течение года</w:t>
      </w:r>
      <w:r>
        <w:rPr>
          <w:rFonts w:ascii="Times New Roman" w:hAnsi="Times New Roman"/>
          <w:bCs/>
          <w:color w:val="000000"/>
          <w:sz w:val="24"/>
          <w:szCs w:val="24"/>
        </w:rPr>
        <w:t>;</w:t>
      </w:r>
    </w:p>
    <w:p w:rsidR="00006A70" w:rsidRDefault="00006A70" w:rsidP="00006A70">
      <w:pPr>
        <w:jc w:val="both"/>
        <w:rPr>
          <w:bCs/>
          <w:color w:val="000000"/>
        </w:rPr>
      </w:pPr>
      <w:r>
        <w:rPr>
          <w:bCs/>
          <w:color w:val="000000"/>
        </w:rPr>
        <w:t xml:space="preserve">Для учащихся, имеющих ряд трудностей предметного и общеучебного характера, разработана </w:t>
      </w:r>
      <w:r>
        <w:rPr>
          <w:bCs/>
          <w:i/>
          <w:iCs/>
          <w:color w:val="000000"/>
        </w:rPr>
        <w:t>Индивидуальная траектория преодоления трудностей</w:t>
      </w:r>
      <w:r>
        <w:rPr>
          <w:bCs/>
          <w:color w:val="000000"/>
        </w:rPr>
        <w:t>, содержащая несколько программ.</w:t>
      </w:r>
    </w:p>
    <w:p w:rsidR="00006A70" w:rsidRDefault="00006A70" w:rsidP="00006A70">
      <w:pPr>
        <w:jc w:val="both"/>
        <w:rPr>
          <w:bCs/>
          <w:color w:val="000000"/>
        </w:rPr>
      </w:pPr>
      <w:r>
        <w:rPr>
          <w:bCs/>
          <w:color w:val="000000"/>
        </w:rPr>
        <w:t>При разработке коррекционных программ учитываются условия успешного проведения коррекционно-развивающей работы.</w:t>
      </w:r>
    </w:p>
    <w:p w:rsidR="00006A70" w:rsidRDefault="00006A70" w:rsidP="00006A70">
      <w:pPr>
        <w:jc w:val="both"/>
        <w:rPr>
          <w:bCs/>
          <w:color w:val="000000"/>
        </w:rPr>
      </w:pPr>
      <w:r>
        <w:rPr>
          <w:bCs/>
          <w:color w:val="000000"/>
        </w:rPr>
        <w:t>3. Проведение мероприятий с целью расширения педагогических знаний родителей о</w:t>
      </w:r>
      <w:r>
        <w:rPr>
          <w:bCs/>
          <w:color w:val="000000"/>
          <w:lang w:val="en-US"/>
        </w:rPr>
        <w:t> </w:t>
      </w:r>
      <w:r>
        <w:rPr>
          <w:bCs/>
          <w:color w:val="000000"/>
        </w:rPr>
        <w:t xml:space="preserve">работе с детьми, которые нуждаются в особом педагогическом внимании – </w:t>
      </w:r>
      <w:r>
        <w:rPr>
          <w:bCs/>
          <w:i/>
          <w:color w:val="000000"/>
        </w:rPr>
        <w:t>в течение года</w:t>
      </w:r>
      <w:r>
        <w:rPr>
          <w:bCs/>
          <w:color w:val="000000"/>
        </w:rPr>
        <w:t>.</w:t>
      </w:r>
    </w:p>
    <w:p w:rsidR="00006A70" w:rsidRDefault="00006A70" w:rsidP="00006A70">
      <w:pPr>
        <w:jc w:val="both"/>
        <w:rPr>
          <w:b/>
          <w:bCs/>
          <w:iCs/>
          <w:color w:val="000000"/>
        </w:rPr>
      </w:pPr>
      <w:r>
        <w:rPr>
          <w:b/>
          <w:bCs/>
          <w:iCs/>
          <w:color w:val="000000"/>
        </w:rPr>
        <w:t>Мероприятия по работе с семьей</w:t>
      </w:r>
    </w:p>
    <w:p w:rsidR="00006A70" w:rsidRDefault="00006A70" w:rsidP="00006A70">
      <w:pPr>
        <w:jc w:val="both"/>
        <w:rPr>
          <w:b/>
          <w:bCs/>
          <w:color w:val="000000"/>
        </w:rPr>
      </w:pPr>
      <w:r>
        <w:rPr>
          <w:b/>
          <w:bCs/>
          <w:iCs/>
          <w:color w:val="000000"/>
        </w:rPr>
        <w:t>Родительские собрания</w:t>
      </w:r>
      <w:r>
        <w:rPr>
          <w:b/>
          <w:bCs/>
          <w:color w:val="000000"/>
        </w:rPr>
        <w:t>:</w:t>
      </w:r>
    </w:p>
    <w:p w:rsidR="00006A70" w:rsidRDefault="00006A70" w:rsidP="00006A70">
      <w:pPr>
        <w:pStyle w:val="1"/>
        <w:numPr>
          <w:ilvl w:val="0"/>
          <w:numId w:val="14"/>
        </w:numPr>
        <w:suppressAutoHyphens/>
        <w:spacing w:before="0" w:after="200" w:line="276" w:lineRule="auto"/>
        <w:ind w:left="567" w:firstLine="0"/>
        <w:contextualSpacing w:val="0"/>
        <w:jc w:val="both"/>
        <w:rPr>
          <w:rFonts w:ascii="Times New Roman" w:hAnsi="Times New Roman"/>
          <w:bCs/>
          <w:color w:val="000000"/>
          <w:sz w:val="24"/>
          <w:szCs w:val="24"/>
        </w:rPr>
      </w:pPr>
      <w:r>
        <w:rPr>
          <w:rFonts w:ascii="Times New Roman" w:hAnsi="Times New Roman"/>
          <w:bCs/>
          <w:color w:val="000000"/>
          <w:sz w:val="24"/>
          <w:szCs w:val="24"/>
        </w:rPr>
        <w:t>«Психология младшего школьника, испытывающего трудности обучения и</w:t>
      </w:r>
      <w:r>
        <w:rPr>
          <w:rFonts w:ascii="Times New Roman" w:hAnsi="Times New Roman"/>
          <w:bCs/>
          <w:color w:val="000000"/>
          <w:sz w:val="24"/>
          <w:szCs w:val="24"/>
          <w:lang w:val="en-US"/>
        </w:rPr>
        <w:t> </w:t>
      </w:r>
      <w:r>
        <w:rPr>
          <w:rFonts w:ascii="Times New Roman" w:hAnsi="Times New Roman"/>
          <w:bCs/>
          <w:color w:val="000000"/>
          <w:sz w:val="24"/>
          <w:szCs w:val="24"/>
        </w:rPr>
        <w:t>общения»;</w:t>
      </w:r>
    </w:p>
    <w:p w:rsidR="00006A70" w:rsidRDefault="00006A70" w:rsidP="00006A70">
      <w:pPr>
        <w:pStyle w:val="1"/>
        <w:numPr>
          <w:ilvl w:val="0"/>
          <w:numId w:val="14"/>
        </w:numPr>
        <w:suppressAutoHyphens/>
        <w:spacing w:before="0" w:after="200" w:line="276" w:lineRule="auto"/>
        <w:ind w:left="567" w:firstLine="0"/>
        <w:contextualSpacing w:val="0"/>
        <w:jc w:val="both"/>
        <w:rPr>
          <w:rFonts w:ascii="Times New Roman" w:hAnsi="Times New Roman"/>
          <w:bCs/>
          <w:color w:val="000000"/>
          <w:sz w:val="24"/>
          <w:szCs w:val="24"/>
        </w:rPr>
      </w:pPr>
      <w:r>
        <w:rPr>
          <w:rFonts w:ascii="Times New Roman" w:hAnsi="Times New Roman"/>
          <w:bCs/>
          <w:color w:val="000000"/>
          <w:sz w:val="24"/>
          <w:szCs w:val="24"/>
        </w:rPr>
        <w:t>«Особенности взаимодействия родителей и ребенка в условиях его недостаточного физического и психического развития»;</w:t>
      </w:r>
    </w:p>
    <w:p w:rsidR="00006A70" w:rsidRDefault="00006A70" w:rsidP="00006A70">
      <w:pPr>
        <w:pStyle w:val="1"/>
        <w:numPr>
          <w:ilvl w:val="0"/>
          <w:numId w:val="14"/>
        </w:numPr>
        <w:suppressAutoHyphens/>
        <w:spacing w:before="0" w:after="200" w:line="276" w:lineRule="auto"/>
        <w:ind w:left="567" w:firstLine="0"/>
        <w:contextualSpacing w:val="0"/>
        <w:jc w:val="both"/>
        <w:rPr>
          <w:rFonts w:ascii="Times New Roman" w:hAnsi="Times New Roman"/>
          <w:bCs/>
          <w:color w:val="000000"/>
          <w:sz w:val="24"/>
          <w:szCs w:val="24"/>
        </w:rPr>
      </w:pPr>
      <w:r>
        <w:rPr>
          <w:rFonts w:ascii="Times New Roman" w:hAnsi="Times New Roman"/>
          <w:bCs/>
          <w:color w:val="000000"/>
          <w:sz w:val="24"/>
          <w:szCs w:val="24"/>
        </w:rPr>
        <w:t>«Свободное время ребенка с ограниченными возможностями здоровья»;</w:t>
      </w:r>
    </w:p>
    <w:p w:rsidR="00006A70" w:rsidRDefault="00006A70" w:rsidP="00006A70">
      <w:pPr>
        <w:jc w:val="both"/>
        <w:rPr>
          <w:bCs/>
          <w:color w:val="000000"/>
        </w:rPr>
      </w:pPr>
      <w:r>
        <w:rPr>
          <w:b/>
          <w:bCs/>
          <w:iCs/>
          <w:color w:val="000000"/>
        </w:rPr>
        <w:t>Родительская конференция</w:t>
      </w:r>
      <w:r>
        <w:rPr>
          <w:bCs/>
          <w:color w:val="000000"/>
        </w:rPr>
        <w:t>на тему «Опыт работы семьи, воспитывающей ребенка с ограниченными возможностями здоровья»</w:t>
      </w:r>
    </w:p>
    <w:p w:rsidR="00006A70" w:rsidRDefault="00006A70" w:rsidP="00006A70">
      <w:pPr>
        <w:jc w:val="both"/>
        <w:rPr>
          <w:bCs/>
          <w:color w:val="000000"/>
        </w:rPr>
      </w:pPr>
      <w:r>
        <w:rPr>
          <w:bCs/>
          <w:iCs/>
          <w:color w:val="000000"/>
        </w:rPr>
        <w:t>Круглогодичный</w:t>
      </w:r>
      <w:r>
        <w:rPr>
          <w:b/>
          <w:bCs/>
          <w:color w:val="000000"/>
        </w:rPr>
        <w:t>«Родительский семинар»</w:t>
      </w:r>
      <w:r>
        <w:rPr>
          <w:bCs/>
          <w:color w:val="000000"/>
        </w:rPr>
        <w:t>. Ежемесячные (ежеквартальные) встречи родителей с представителями педагогического коллектива (директором, завучем, учителем, воспитателем ГПД, социальным педагогом, школьным психологом, врачами (невропатолог, педиатр и др.)), представителями правопорядка) по темам и проблемам воспитания и развития. В ходе работы семинара могут обсуждаться следующие вопросы: «Типичные трудности в обучении учеников нашего класса», «Домашняя работа ученика», «Детские страхи и пути их преодоления», «Ребенок на улице» и др.</w:t>
      </w:r>
    </w:p>
    <w:p w:rsidR="00006A70" w:rsidRDefault="00006A70" w:rsidP="00006A70">
      <w:pPr>
        <w:jc w:val="both"/>
        <w:rPr>
          <w:bCs/>
          <w:color w:val="000000"/>
        </w:rPr>
      </w:pPr>
      <w:r>
        <w:rPr>
          <w:b/>
          <w:bCs/>
          <w:iCs/>
          <w:color w:val="000000"/>
        </w:rPr>
        <w:t>Индивидуальные консультации</w:t>
      </w:r>
      <w:r>
        <w:rPr>
          <w:bCs/>
          <w:color w:val="000000"/>
        </w:rPr>
        <w:t xml:space="preserve">психолога,  педиатра, социального педагога, учителя, завуча. </w:t>
      </w:r>
    </w:p>
    <w:p w:rsidR="00006A70" w:rsidRDefault="00006A70" w:rsidP="00006A70">
      <w:pPr>
        <w:jc w:val="both"/>
        <w:rPr>
          <w:bCs/>
          <w:color w:val="000000"/>
        </w:rPr>
      </w:pPr>
      <w:r>
        <w:rPr>
          <w:bCs/>
          <w:iCs/>
          <w:color w:val="000000"/>
        </w:rPr>
        <w:t xml:space="preserve">Постоянно действующая </w:t>
      </w:r>
      <w:r>
        <w:rPr>
          <w:b/>
          <w:bCs/>
          <w:iCs/>
          <w:color w:val="000000"/>
        </w:rPr>
        <w:t>книжная выставка</w:t>
      </w:r>
      <w:r>
        <w:rPr>
          <w:b/>
          <w:bCs/>
          <w:color w:val="000000"/>
        </w:rPr>
        <w:t>для родителей</w:t>
      </w:r>
      <w:r>
        <w:rPr>
          <w:bCs/>
          <w:color w:val="000000"/>
        </w:rPr>
        <w:t>.</w:t>
      </w:r>
    </w:p>
    <w:p w:rsidR="00006A70" w:rsidRDefault="00006A70" w:rsidP="00006A70">
      <w:pPr>
        <w:jc w:val="both"/>
        <w:rPr>
          <w:bCs/>
          <w:color w:val="000000"/>
        </w:rPr>
      </w:pPr>
      <w:r>
        <w:rPr>
          <w:bCs/>
          <w:iCs/>
          <w:color w:val="000000"/>
        </w:rPr>
        <w:t xml:space="preserve">Тематическая круглогодичная </w:t>
      </w:r>
      <w:r>
        <w:rPr>
          <w:b/>
          <w:bCs/>
          <w:iCs/>
          <w:color w:val="000000"/>
        </w:rPr>
        <w:t>выставка детских работ</w:t>
      </w:r>
      <w:r>
        <w:rPr>
          <w:bCs/>
          <w:color w:val="000000"/>
        </w:rPr>
        <w:t>(Темы: «Я - ученик», «Я и мои друзья», «Моя семья и моя школа», «Люблю я отдыхать в (с)… » и пр.)</w:t>
      </w:r>
    </w:p>
    <w:p w:rsidR="00006A70" w:rsidRDefault="00006A70" w:rsidP="00006A70">
      <w:pPr>
        <w:jc w:val="both"/>
        <w:rPr>
          <w:bCs/>
          <w:color w:val="000000"/>
        </w:rPr>
      </w:pPr>
      <w:r>
        <w:rPr>
          <w:b/>
          <w:bCs/>
          <w:iCs/>
          <w:color w:val="000000"/>
        </w:rPr>
        <w:t>Классный родительский уголок</w:t>
      </w:r>
      <w:r>
        <w:rPr>
          <w:bCs/>
          <w:color w:val="000000"/>
        </w:rPr>
        <w:t>(Рубрики «Чему мы учимся (научились)», «Не боюсь я ошибок таких:…», «Мы готовимся к празднику…», «Как научить ребенка быть внимательным (усидчивым, вежливым) …» и пр.)</w:t>
      </w:r>
    </w:p>
    <w:p w:rsidR="00006A70" w:rsidRDefault="00006A70" w:rsidP="00006A70">
      <w:pPr>
        <w:jc w:val="both"/>
        <w:rPr>
          <w:bCs/>
          <w:color w:val="000000"/>
        </w:rPr>
      </w:pPr>
      <w:r>
        <w:rPr>
          <w:bCs/>
          <w:color w:val="000000"/>
        </w:rPr>
        <w:t xml:space="preserve">4. Работа по повышению квалификации педагогического коллектива с учетом особенностей контингента обучающихся – </w:t>
      </w:r>
      <w:r>
        <w:rPr>
          <w:bCs/>
          <w:i/>
          <w:color w:val="000000"/>
        </w:rPr>
        <w:t>в течение года</w:t>
      </w:r>
      <w:r>
        <w:rPr>
          <w:bCs/>
          <w:color w:val="000000"/>
        </w:rPr>
        <w:t>.</w:t>
      </w:r>
    </w:p>
    <w:p w:rsidR="00006A70" w:rsidRDefault="00006A70" w:rsidP="00006A70">
      <w:pPr>
        <w:jc w:val="both"/>
        <w:rPr>
          <w:bCs/>
          <w:color w:val="000000"/>
        </w:rPr>
      </w:pPr>
      <w:r>
        <w:rPr>
          <w:bCs/>
          <w:color w:val="000000"/>
        </w:rPr>
        <w:lastRenderedPageBreak/>
        <w:t>Проведение школьных Педагогических советов.</w:t>
      </w:r>
    </w:p>
    <w:p w:rsidR="00006A70" w:rsidRDefault="00006A70" w:rsidP="00006A70">
      <w:pPr>
        <w:jc w:val="both"/>
        <w:rPr>
          <w:b/>
          <w:bCs/>
          <w:color w:val="000000"/>
        </w:rPr>
      </w:pPr>
      <w:r>
        <w:rPr>
          <w:b/>
          <w:bCs/>
          <w:color w:val="000000"/>
        </w:rPr>
        <w:t>Темы педагогических советов:</w:t>
      </w:r>
    </w:p>
    <w:p w:rsidR="00006A70" w:rsidRDefault="00006A70" w:rsidP="00006A70">
      <w:pPr>
        <w:pStyle w:val="1"/>
        <w:numPr>
          <w:ilvl w:val="0"/>
          <w:numId w:val="21"/>
        </w:numPr>
        <w:suppressAutoHyphens/>
        <w:spacing w:before="0" w:after="200" w:line="276" w:lineRule="auto"/>
        <w:ind w:left="851" w:firstLine="0"/>
        <w:contextualSpacing w:val="0"/>
        <w:jc w:val="both"/>
        <w:rPr>
          <w:rFonts w:ascii="Times New Roman" w:hAnsi="Times New Roman"/>
          <w:bCs/>
          <w:color w:val="000000"/>
          <w:sz w:val="24"/>
          <w:szCs w:val="24"/>
        </w:rPr>
      </w:pPr>
      <w:r>
        <w:rPr>
          <w:rFonts w:ascii="Times New Roman" w:hAnsi="Times New Roman"/>
          <w:bCs/>
          <w:color w:val="000000"/>
          <w:sz w:val="24"/>
          <w:szCs w:val="24"/>
        </w:rPr>
        <w:t>Диагностика (медицинская, психологическая, педагогическая) готовности к обучению, успешности обучения младших школьников;</w:t>
      </w:r>
    </w:p>
    <w:p w:rsidR="00006A70" w:rsidRDefault="00006A70" w:rsidP="00006A70">
      <w:pPr>
        <w:pStyle w:val="1"/>
        <w:numPr>
          <w:ilvl w:val="0"/>
          <w:numId w:val="21"/>
        </w:numPr>
        <w:suppressAutoHyphens/>
        <w:spacing w:before="0" w:after="200" w:line="276" w:lineRule="auto"/>
        <w:ind w:left="851" w:firstLine="0"/>
        <w:contextualSpacing w:val="0"/>
        <w:jc w:val="both"/>
        <w:rPr>
          <w:rFonts w:ascii="Times New Roman" w:hAnsi="Times New Roman"/>
          <w:bCs/>
          <w:color w:val="000000"/>
          <w:sz w:val="24"/>
          <w:szCs w:val="24"/>
        </w:rPr>
      </w:pPr>
      <w:r>
        <w:rPr>
          <w:rFonts w:ascii="Times New Roman" w:hAnsi="Times New Roman"/>
          <w:bCs/>
          <w:color w:val="000000"/>
          <w:sz w:val="24"/>
          <w:szCs w:val="24"/>
        </w:rPr>
        <w:t>Психологические особенности обучения и воспитания детей с особыми возможностями обучения и развития;</w:t>
      </w:r>
    </w:p>
    <w:p w:rsidR="00006A70" w:rsidRDefault="00006A70" w:rsidP="00006A70">
      <w:pPr>
        <w:pStyle w:val="1"/>
        <w:numPr>
          <w:ilvl w:val="0"/>
          <w:numId w:val="21"/>
        </w:numPr>
        <w:suppressAutoHyphens/>
        <w:spacing w:before="0" w:after="200" w:line="276" w:lineRule="auto"/>
        <w:ind w:left="851" w:firstLine="0"/>
        <w:contextualSpacing w:val="0"/>
        <w:jc w:val="both"/>
        <w:rPr>
          <w:rFonts w:ascii="Times New Roman" w:hAnsi="Times New Roman"/>
          <w:bCs/>
          <w:color w:val="000000"/>
          <w:sz w:val="24"/>
          <w:szCs w:val="24"/>
        </w:rPr>
      </w:pPr>
      <w:r>
        <w:rPr>
          <w:rFonts w:ascii="Times New Roman" w:hAnsi="Times New Roman"/>
          <w:bCs/>
          <w:color w:val="000000"/>
          <w:sz w:val="24"/>
          <w:szCs w:val="24"/>
        </w:rPr>
        <w:t>Анализ урока в классе, в котором обучаются дети с особыми образовательными возможностями;</w:t>
      </w:r>
    </w:p>
    <w:p w:rsidR="00006A70" w:rsidRDefault="00006A70" w:rsidP="00006A70">
      <w:pPr>
        <w:jc w:val="both"/>
        <w:rPr>
          <w:bCs/>
          <w:color w:val="000000"/>
        </w:rPr>
      </w:pPr>
      <w:r>
        <w:rPr>
          <w:b/>
          <w:bCs/>
          <w:color w:val="000000"/>
        </w:rPr>
        <w:t>Организация текущего и итогового контроля</w:t>
      </w:r>
      <w:r>
        <w:rPr>
          <w:bCs/>
          <w:color w:val="000000"/>
        </w:rPr>
        <w:t xml:space="preserve"> при обучении детей с разным уровнем успеваемости.</w:t>
      </w:r>
    </w:p>
    <w:p w:rsidR="00006A70" w:rsidRDefault="00006A70" w:rsidP="00006A70">
      <w:pPr>
        <w:jc w:val="both"/>
        <w:rPr>
          <w:bCs/>
          <w:color w:val="000000"/>
        </w:rPr>
      </w:pPr>
      <w:r>
        <w:rPr>
          <w:b/>
          <w:bCs/>
          <w:color w:val="000000"/>
        </w:rPr>
        <w:t>Участие в курсовой подготовке</w:t>
      </w:r>
      <w:r>
        <w:rPr>
          <w:bCs/>
          <w:color w:val="000000"/>
        </w:rPr>
        <w:t xml:space="preserve"> и переподготовке по проблемам обучения детей с особыми образовательными возможностями (в учреждениях послевузовской подготовки)</w:t>
      </w:r>
    </w:p>
    <w:p w:rsidR="00006A70" w:rsidRDefault="00006A70" w:rsidP="00006A70">
      <w:pPr>
        <w:jc w:val="both"/>
        <w:rPr>
          <w:bCs/>
          <w:color w:val="000000"/>
        </w:rPr>
      </w:pPr>
      <w:r>
        <w:rPr>
          <w:b/>
          <w:bCs/>
          <w:color w:val="000000"/>
        </w:rPr>
        <w:t>Обмен опытом</w:t>
      </w:r>
      <w:r>
        <w:rPr>
          <w:bCs/>
          <w:color w:val="000000"/>
        </w:rPr>
        <w:t xml:space="preserve"> с другими общеобразовательными учреждениями.</w:t>
      </w:r>
    </w:p>
    <w:p w:rsidR="00006A70" w:rsidRDefault="00006A70" w:rsidP="00006A70">
      <w:pPr>
        <w:jc w:val="both"/>
        <w:rPr>
          <w:bCs/>
          <w:color w:val="000000"/>
        </w:rPr>
      </w:pPr>
      <w:r>
        <w:rPr>
          <w:bCs/>
          <w:color w:val="000000"/>
        </w:rPr>
        <w:t>В образовательном учреждении обучение ведется по системам «Начальная школа ХХI века», «Гармония». Предполагается использование средств обучения, обеспечивающих дифференциацию и индивидуализацию учебной работы на уроке и во внеурочное время: учебники (рубрики «Трудное задание», «Работа в парах» и др.), рабочие тетради, а также коррекционно-развивающие тетради и факультативные курсы по направлениям: спортивно-оздоровительное, духовно-нравственное, социальное, общеинтеллектуальное, общекультурное.</w:t>
      </w:r>
    </w:p>
    <w:p w:rsidR="00006A70" w:rsidRDefault="00006A70" w:rsidP="00006A70">
      <w:pPr>
        <w:jc w:val="both"/>
        <w:rPr>
          <w:bCs/>
          <w:color w:val="000000"/>
        </w:rPr>
      </w:pPr>
      <w:r>
        <w:rPr>
          <w:bCs/>
          <w:color w:val="000000"/>
        </w:rPr>
        <w:t>Корекционно-развивающая работа на уроке и во внеурочное время организуется с помощью следующих тетрадей для учащихся:</w:t>
      </w:r>
    </w:p>
    <w:p w:rsidR="00006A70" w:rsidRDefault="00006A70" w:rsidP="00006A70">
      <w:pPr>
        <w:pStyle w:val="1"/>
        <w:numPr>
          <w:ilvl w:val="0"/>
          <w:numId w:val="16"/>
        </w:numPr>
        <w:suppressAutoHyphens/>
        <w:spacing w:before="0" w:after="200" w:line="276" w:lineRule="auto"/>
        <w:contextualSpacing w:val="0"/>
        <w:jc w:val="both"/>
        <w:rPr>
          <w:rFonts w:ascii="Times New Roman" w:hAnsi="Times New Roman"/>
          <w:bCs/>
          <w:color w:val="000000"/>
          <w:sz w:val="24"/>
          <w:szCs w:val="24"/>
        </w:rPr>
      </w:pPr>
      <w:r>
        <w:rPr>
          <w:rFonts w:ascii="Times New Roman" w:hAnsi="Times New Roman"/>
          <w:bCs/>
          <w:color w:val="000000"/>
          <w:sz w:val="24"/>
          <w:szCs w:val="24"/>
        </w:rPr>
        <w:t>тетради для индивидуальной работы в 1 классе «Я учусь читать и писать» (автор М.И. Кузнецова), «Я учусь считать» (автор Е.Э. Кочурова);</w:t>
      </w:r>
    </w:p>
    <w:p w:rsidR="00006A70" w:rsidRDefault="00006A70" w:rsidP="00006A70">
      <w:pPr>
        <w:pStyle w:val="1"/>
        <w:numPr>
          <w:ilvl w:val="0"/>
          <w:numId w:val="16"/>
        </w:numPr>
        <w:suppressAutoHyphens/>
        <w:spacing w:before="0" w:after="200" w:line="276" w:lineRule="auto"/>
        <w:contextualSpacing w:val="0"/>
        <w:jc w:val="both"/>
        <w:rPr>
          <w:rFonts w:ascii="Times New Roman" w:hAnsi="Times New Roman"/>
          <w:bCs/>
          <w:color w:val="000000"/>
          <w:sz w:val="24"/>
          <w:szCs w:val="24"/>
        </w:rPr>
      </w:pPr>
      <w:r>
        <w:rPr>
          <w:rFonts w:ascii="Times New Roman" w:hAnsi="Times New Roman"/>
          <w:bCs/>
          <w:color w:val="000000"/>
          <w:sz w:val="24"/>
          <w:szCs w:val="24"/>
        </w:rPr>
        <w:t>тетради для дифференцированной и коррекционной работы для 2-4 классов «Дружим с математикой» (автор Е.Э. Кочурова), «Учусь писать без ошибок» (автор М.И. Кузнецова)</w:t>
      </w:r>
    </w:p>
    <w:p w:rsidR="00006A70" w:rsidRDefault="00006A70" w:rsidP="00006A70">
      <w:pPr>
        <w:pStyle w:val="1"/>
        <w:numPr>
          <w:ilvl w:val="0"/>
          <w:numId w:val="16"/>
        </w:numPr>
        <w:suppressAutoHyphens/>
        <w:spacing w:before="0" w:after="200" w:line="276" w:lineRule="auto"/>
        <w:contextualSpacing w:val="0"/>
        <w:jc w:val="both"/>
        <w:rPr>
          <w:rFonts w:ascii="Times New Roman" w:hAnsi="Times New Roman"/>
          <w:bCs/>
          <w:color w:val="000000"/>
          <w:sz w:val="24"/>
          <w:szCs w:val="24"/>
        </w:rPr>
      </w:pPr>
      <w:r>
        <w:rPr>
          <w:rFonts w:ascii="Times New Roman" w:hAnsi="Times New Roman"/>
          <w:bCs/>
          <w:color w:val="000000"/>
          <w:sz w:val="24"/>
          <w:szCs w:val="24"/>
        </w:rPr>
        <w:t>тетрадь с развивающими заданиями «Думаем и фантазируем» 2 класс, 3 класс (автор С.В. Литвиненко).</w:t>
      </w:r>
    </w:p>
    <w:p w:rsidR="00006A70" w:rsidRDefault="00006A70" w:rsidP="00006A70">
      <w:pPr>
        <w:jc w:val="right"/>
        <w:rPr>
          <w:bCs/>
          <w:color w:val="000000"/>
        </w:rPr>
      </w:pPr>
      <w:r>
        <w:rPr>
          <w:bCs/>
          <w:color w:val="000000"/>
        </w:rPr>
        <w:t>Приложение 1.1.</w:t>
      </w:r>
    </w:p>
    <w:p w:rsidR="00006A70" w:rsidRDefault="00006A70" w:rsidP="00006A70">
      <w:pPr>
        <w:jc w:val="both"/>
        <w:rPr>
          <w:b/>
          <w:bCs/>
          <w:color w:val="000000"/>
        </w:rPr>
      </w:pPr>
      <w:r>
        <w:rPr>
          <w:b/>
          <w:bCs/>
          <w:color w:val="000000"/>
        </w:rPr>
        <w:t xml:space="preserve">Программа индивидуальной траектории преодоления трудности по русскому языку </w:t>
      </w:r>
    </w:p>
    <w:p w:rsidR="00006A70" w:rsidRDefault="00006A70" w:rsidP="00006A70">
      <w:pPr>
        <w:jc w:val="both"/>
        <w:rPr>
          <w:b/>
          <w:bCs/>
          <w:color w:val="000000"/>
        </w:rPr>
      </w:pPr>
      <w:r>
        <w:rPr>
          <w:b/>
          <w:bCs/>
          <w:color w:val="000000"/>
        </w:rPr>
        <w:t>1. Общая характеристика трудности</w:t>
      </w:r>
    </w:p>
    <w:p w:rsidR="00006A70" w:rsidRDefault="00006A70" w:rsidP="00006A70">
      <w:pPr>
        <w:jc w:val="both"/>
        <w:rPr>
          <w:bCs/>
          <w:i/>
          <w:iCs/>
          <w:color w:val="000000"/>
        </w:rPr>
      </w:pPr>
      <w:r>
        <w:rPr>
          <w:bCs/>
          <w:i/>
          <w:iCs/>
          <w:color w:val="000000"/>
        </w:rPr>
        <w:t>Неумение выбрать необходимый способ проверки в зависимости от места и типа орфограммы.</w:t>
      </w:r>
    </w:p>
    <w:p w:rsidR="00006A70" w:rsidRDefault="00006A70" w:rsidP="00006A70">
      <w:pPr>
        <w:jc w:val="both"/>
        <w:rPr>
          <w:bCs/>
          <w:color w:val="000000"/>
        </w:rPr>
      </w:pPr>
      <w:r>
        <w:rPr>
          <w:b/>
          <w:bCs/>
          <w:color w:val="000000"/>
        </w:rPr>
        <w:t>Причины трудности:</w:t>
      </w:r>
      <w:r>
        <w:rPr>
          <w:bCs/>
          <w:color w:val="000000"/>
        </w:rPr>
        <w:t xml:space="preserve"> непонимание учащимся факта, что способ проверки орфограммы зависит от того, в какой части слова (приставке, корне, суффиксе или окончании) находится орфограмма; расширение действия орфограммы «Безударные гласные в корне слова» и способа ее проверки, ошибочный перенос способа проверки безударных гласных в корне слова на другие части слова; неумение разбирать слово по составу.</w:t>
      </w:r>
    </w:p>
    <w:p w:rsidR="00006A70" w:rsidRDefault="00006A70" w:rsidP="00006A70">
      <w:pPr>
        <w:jc w:val="both"/>
        <w:rPr>
          <w:b/>
          <w:bCs/>
          <w:color w:val="000000"/>
        </w:rPr>
      </w:pPr>
      <w:r>
        <w:rPr>
          <w:b/>
          <w:bCs/>
          <w:color w:val="000000"/>
        </w:rPr>
        <w:lastRenderedPageBreak/>
        <w:t>2. План мероприятий.</w:t>
      </w:r>
    </w:p>
    <w:p w:rsidR="00006A70" w:rsidRDefault="00006A70" w:rsidP="00006A70">
      <w:pPr>
        <w:jc w:val="both"/>
        <w:rPr>
          <w:bCs/>
          <w:color w:val="000000"/>
        </w:rPr>
      </w:pPr>
      <w:r>
        <w:rPr>
          <w:bCs/>
          <w:color w:val="000000"/>
        </w:rPr>
        <w:t>2.1. Работа на уроке в «зоне ближайшего развития». Развернутое проговаривание учителем совместно с учащимся алгоритма проверки орфограммы. Выполнение дополнительных упражнений из учебника, рабочей или коррекционной тетради на отработку действия по осознанному разбору слова по составу. Из рабочей и коррекционной тетрадей предлагаются задания  на дифференциацию различных орфограмм, на выбор способа проверки слова, на сравнение способа проверки пары слов с орфограммами в разных частях слова.</w:t>
      </w:r>
    </w:p>
    <w:p w:rsidR="00006A70" w:rsidRDefault="00006A70" w:rsidP="00006A70">
      <w:pPr>
        <w:jc w:val="both"/>
        <w:rPr>
          <w:bCs/>
          <w:color w:val="000000"/>
        </w:rPr>
      </w:pPr>
      <w:r>
        <w:rPr>
          <w:bCs/>
          <w:color w:val="000000"/>
        </w:rPr>
        <w:t>2.2. Организация учебного взаимодействия с одноклассниками: (работа в паре с одноклассником, успешно усваивающим данный предметный материал, при выполнении упражнений, направленных на ликвидацию данной трудности); во время дифференцированной работы участие в группе учащихся с аналогичной проблемой.</w:t>
      </w:r>
    </w:p>
    <w:p w:rsidR="00006A70" w:rsidRDefault="00006A70" w:rsidP="00006A70">
      <w:pPr>
        <w:jc w:val="both"/>
        <w:rPr>
          <w:bCs/>
          <w:color w:val="000000"/>
        </w:rPr>
      </w:pPr>
      <w:r>
        <w:rPr>
          <w:bCs/>
          <w:color w:val="000000"/>
        </w:rPr>
        <w:t xml:space="preserve">2.3. Индивидуальные консультации для родителей с объяснениями сути проблемы, ее причин и путей преодоления. Объяснение принципа помощи при выполнении домашних заданий. </w:t>
      </w:r>
    </w:p>
    <w:p w:rsidR="00006A70" w:rsidRDefault="00006A70" w:rsidP="00006A70">
      <w:pPr>
        <w:jc w:val="right"/>
        <w:rPr>
          <w:bCs/>
          <w:color w:val="000000"/>
        </w:rPr>
      </w:pPr>
      <w:r>
        <w:rPr>
          <w:bCs/>
          <w:color w:val="000000"/>
        </w:rPr>
        <w:t>Приложение 1.2.</w:t>
      </w:r>
    </w:p>
    <w:p w:rsidR="00006A70" w:rsidRDefault="00006A70" w:rsidP="00006A70">
      <w:pPr>
        <w:jc w:val="both"/>
        <w:rPr>
          <w:b/>
          <w:bCs/>
          <w:color w:val="000000"/>
        </w:rPr>
      </w:pPr>
      <w:r>
        <w:rPr>
          <w:b/>
          <w:bCs/>
          <w:color w:val="000000"/>
        </w:rPr>
        <w:t xml:space="preserve">Программа индивидуальной траектории преодоления трудности по математике ученика  </w:t>
      </w:r>
    </w:p>
    <w:p w:rsidR="00006A70" w:rsidRDefault="00006A70" w:rsidP="00006A70">
      <w:pPr>
        <w:jc w:val="both"/>
        <w:rPr>
          <w:b/>
          <w:bCs/>
          <w:color w:val="000000"/>
        </w:rPr>
      </w:pPr>
      <w:r>
        <w:rPr>
          <w:b/>
          <w:bCs/>
          <w:color w:val="000000"/>
        </w:rPr>
        <w:t>1. Общая характеристика трудности.</w:t>
      </w:r>
    </w:p>
    <w:p w:rsidR="00006A70" w:rsidRDefault="00006A70" w:rsidP="00006A70">
      <w:pPr>
        <w:jc w:val="both"/>
        <w:rPr>
          <w:bCs/>
          <w:i/>
          <w:iCs/>
          <w:color w:val="000000"/>
        </w:rPr>
      </w:pPr>
      <w:r>
        <w:rPr>
          <w:bCs/>
          <w:i/>
          <w:iCs/>
          <w:color w:val="000000"/>
        </w:rPr>
        <w:t>Проблемы в понимании математических отношений («больше/меньше на…», «выше/ниже», «дороже/дешевле»; «больше/меньше в …», «на сколько (во сколько раз) больше/меньше»).</w:t>
      </w:r>
    </w:p>
    <w:p w:rsidR="00006A70" w:rsidRDefault="00006A70" w:rsidP="00006A70">
      <w:pPr>
        <w:jc w:val="both"/>
        <w:rPr>
          <w:bCs/>
          <w:color w:val="000000"/>
        </w:rPr>
      </w:pPr>
      <w:r>
        <w:rPr>
          <w:bCs/>
          <w:color w:val="000000"/>
        </w:rPr>
        <w:t>Причины трудности: неумение проиллюстрировать с помощью сюжетной ситуации математическое отношение; неспособность представить отношение с помощью модели; подмена математических отношений (вместо «уменьшить в…» использует «уменьшить на…»); неразличение разностного сравнения «на сколько…» и кратного сравнения «во сколько раз…»); неумение формулировать математическое утверждение, содержащее отношение («больше/меньше на…», «выше/ниже», «дороже/дешевле»; «больше/меньше в …», «на сколько (во сколько раз) больше/меньше» и др.).</w:t>
      </w:r>
    </w:p>
    <w:p w:rsidR="00006A70" w:rsidRDefault="00006A70" w:rsidP="00006A70">
      <w:pPr>
        <w:jc w:val="both"/>
        <w:rPr>
          <w:b/>
          <w:bCs/>
          <w:color w:val="000000"/>
        </w:rPr>
      </w:pPr>
      <w:r>
        <w:rPr>
          <w:b/>
          <w:bCs/>
          <w:color w:val="000000"/>
        </w:rPr>
        <w:t>2. План мероприятий.</w:t>
      </w:r>
    </w:p>
    <w:p w:rsidR="00006A70" w:rsidRDefault="00006A70" w:rsidP="00006A70">
      <w:pPr>
        <w:jc w:val="both"/>
        <w:rPr>
          <w:bCs/>
          <w:color w:val="000000"/>
        </w:rPr>
      </w:pPr>
      <w:r>
        <w:rPr>
          <w:bCs/>
          <w:color w:val="000000"/>
        </w:rPr>
        <w:t xml:space="preserve">2.1. Специальная работа с текстами заданий, задач, содержащих отношения «больше/меньше на…», «больше/меньше в …», «на сколько (во сколько раз) больше/меньше». </w:t>
      </w:r>
      <w:r>
        <w:rPr>
          <w:bCs/>
          <w:i/>
          <w:iCs/>
          <w:color w:val="000000"/>
        </w:rPr>
        <w:t xml:space="preserve">Составление предметной модели </w:t>
      </w:r>
      <w:r>
        <w:rPr>
          <w:bCs/>
          <w:color w:val="000000"/>
        </w:rPr>
        <w:t xml:space="preserve">заданного отношения (с помощью рисунка, набора фишек, палочек и др.), составление схемы. </w:t>
      </w:r>
      <w:r>
        <w:rPr>
          <w:bCs/>
          <w:i/>
          <w:iCs/>
          <w:color w:val="000000"/>
        </w:rPr>
        <w:t xml:space="preserve">Установление соответствия </w:t>
      </w:r>
      <w:r>
        <w:rPr>
          <w:bCs/>
          <w:color w:val="000000"/>
        </w:rPr>
        <w:t xml:space="preserve">между отношением и его представлением на математической модели. </w:t>
      </w:r>
      <w:r>
        <w:rPr>
          <w:bCs/>
          <w:i/>
          <w:iCs/>
          <w:color w:val="000000"/>
        </w:rPr>
        <w:t>Сравнение отношений</w:t>
      </w:r>
      <w:r>
        <w:rPr>
          <w:bCs/>
          <w:color w:val="000000"/>
        </w:rPr>
        <w:t xml:space="preserve">, представленных в текстах, сравнение моделей. </w:t>
      </w:r>
      <w:r>
        <w:rPr>
          <w:bCs/>
          <w:i/>
          <w:iCs/>
          <w:color w:val="000000"/>
        </w:rPr>
        <w:t xml:space="preserve">Формулирование математического отношения </w:t>
      </w:r>
      <w:r>
        <w:rPr>
          <w:bCs/>
          <w:color w:val="000000"/>
        </w:rPr>
        <w:t>по модели.</w:t>
      </w:r>
    </w:p>
    <w:p w:rsidR="00006A70" w:rsidRDefault="00006A70" w:rsidP="00006A70">
      <w:pPr>
        <w:jc w:val="both"/>
        <w:rPr>
          <w:bCs/>
          <w:color w:val="000000"/>
        </w:rPr>
      </w:pPr>
      <w:r>
        <w:rPr>
          <w:bCs/>
          <w:color w:val="000000"/>
        </w:rPr>
        <w:t>2.2. Составление (под руководством учителя и самостоятельно) сюжетной ситуации, текста, содержащего математическое отношение больше/меньше, выше/ниже, больше/меньше на…, больше/меньше в...</w:t>
      </w:r>
    </w:p>
    <w:p w:rsidR="00006A70" w:rsidRDefault="00006A70" w:rsidP="00006A70">
      <w:pPr>
        <w:jc w:val="both"/>
        <w:rPr>
          <w:bCs/>
          <w:color w:val="000000"/>
        </w:rPr>
      </w:pPr>
      <w:r>
        <w:rPr>
          <w:bCs/>
          <w:color w:val="000000"/>
        </w:rPr>
        <w:t xml:space="preserve">2.3. Совместное с учителем составление и использование алгоритма решения простой текстовой задачи, содержащей отношение («больше/меньше на…», «больше/меньше в …», «на сколько (во сколько раз) больше/меньше»): чтение задачи, выделение математического отношения и представление его на модели, выбор арифметического действия, иллюстрирующего предложенное отношение (в том числе в ситуации косвенной формулировки условия задачи). </w:t>
      </w:r>
    </w:p>
    <w:p w:rsidR="00006A70" w:rsidRDefault="00006A70" w:rsidP="00006A70">
      <w:pPr>
        <w:jc w:val="both"/>
        <w:rPr>
          <w:bCs/>
          <w:color w:val="000000"/>
        </w:rPr>
      </w:pPr>
      <w:r>
        <w:rPr>
          <w:bCs/>
          <w:color w:val="000000"/>
        </w:rPr>
        <w:lastRenderedPageBreak/>
        <w:t xml:space="preserve">2.4. Составление алгоритма решения составной задачи, содержащей отношение («больше/меньше на…», «больше/меньше в …», «на сколько (во сколько раз) больше/меньше»). </w:t>
      </w:r>
    </w:p>
    <w:p w:rsidR="00006A70" w:rsidRDefault="00006A70" w:rsidP="00006A70">
      <w:pPr>
        <w:jc w:val="both"/>
        <w:rPr>
          <w:bCs/>
          <w:color w:val="000000"/>
        </w:rPr>
      </w:pPr>
      <w:r>
        <w:rPr>
          <w:bCs/>
          <w:color w:val="000000"/>
        </w:rPr>
        <w:t>2.5. Включение ученика в парную работу с одноклассником, не испытывающим трудностей в установлении и реализации изученных математических отношений, участие в оценке результатов установления отношения другими учениками класса (в ходе парной, групповой, фронтальной работы).</w:t>
      </w:r>
    </w:p>
    <w:p w:rsidR="00006A70" w:rsidRDefault="00006A70" w:rsidP="00006A70">
      <w:pPr>
        <w:jc w:val="both"/>
        <w:rPr>
          <w:bCs/>
          <w:color w:val="000000"/>
        </w:rPr>
      </w:pPr>
      <w:r>
        <w:rPr>
          <w:bCs/>
          <w:color w:val="000000"/>
        </w:rPr>
        <w:t>2.6. Коррекционно-развивающие упражнения в рамках урока математики (на этапе устного счета, самостоятельной работы учащихся, на этапе повторения).</w:t>
      </w:r>
    </w:p>
    <w:p w:rsidR="00006A70" w:rsidRDefault="00006A70" w:rsidP="00006A70">
      <w:pPr>
        <w:jc w:val="both"/>
        <w:rPr>
          <w:bCs/>
          <w:color w:val="000000"/>
        </w:rPr>
      </w:pPr>
      <w:r>
        <w:rPr>
          <w:bCs/>
          <w:color w:val="000000"/>
        </w:rPr>
        <w:t xml:space="preserve">2.7. Занятия со специалистами. </w:t>
      </w:r>
    </w:p>
    <w:p w:rsidR="00006A70" w:rsidRDefault="00006A70" w:rsidP="00006A70">
      <w:pPr>
        <w:jc w:val="both"/>
        <w:rPr>
          <w:bCs/>
          <w:color w:val="000000"/>
        </w:rPr>
      </w:pPr>
      <w:r>
        <w:rPr>
          <w:bCs/>
          <w:color w:val="000000"/>
        </w:rPr>
        <w:t>2.8. Индивидуальная работа в ГПД. Комментирование хода выполнения домашнего задания по математике с акцентом на задания, содержащие отношения «больше/меньше на…», «больше/меньше в …», «на сколько (во сколько раз) больше/меньше».</w:t>
      </w:r>
    </w:p>
    <w:p w:rsidR="00006A70" w:rsidRDefault="00006A70" w:rsidP="00006A70">
      <w:pPr>
        <w:jc w:val="right"/>
        <w:rPr>
          <w:bCs/>
          <w:color w:val="000000"/>
        </w:rPr>
      </w:pPr>
      <w:r>
        <w:rPr>
          <w:bCs/>
          <w:color w:val="000000"/>
        </w:rPr>
        <w:t>Приложение 1.3.</w:t>
      </w:r>
    </w:p>
    <w:p w:rsidR="00006A70" w:rsidRDefault="00006A70" w:rsidP="00006A70">
      <w:pPr>
        <w:jc w:val="both"/>
        <w:rPr>
          <w:b/>
          <w:bCs/>
          <w:color w:val="000000"/>
        </w:rPr>
      </w:pPr>
      <w:r>
        <w:rPr>
          <w:b/>
          <w:bCs/>
          <w:color w:val="000000"/>
        </w:rPr>
        <w:t>Программа индивидуальной траектории преодоления общеучебных трудностей ученика</w:t>
      </w:r>
    </w:p>
    <w:p w:rsidR="00006A70" w:rsidRDefault="00006A70" w:rsidP="00006A70">
      <w:pPr>
        <w:jc w:val="both"/>
        <w:rPr>
          <w:b/>
          <w:bCs/>
          <w:color w:val="000000"/>
        </w:rPr>
      </w:pPr>
      <w:r>
        <w:rPr>
          <w:b/>
          <w:bCs/>
          <w:color w:val="000000"/>
        </w:rPr>
        <w:t xml:space="preserve">1. Общая характеристика трудности </w:t>
      </w:r>
    </w:p>
    <w:p w:rsidR="00006A70" w:rsidRDefault="00006A70" w:rsidP="00006A70">
      <w:pPr>
        <w:jc w:val="both"/>
        <w:rPr>
          <w:bCs/>
          <w:i/>
          <w:iCs/>
          <w:color w:val="000000"/>
        </w:rPr>
      </w:pPr>
      <w:r>
        <w:rPr>
          <w:bCs/>
          <w:i/>
          <w:iCs/>
          <w:color w:val="000000"/>
        </w:rPr>
        <w:t>Частичное (неполное) выполнение задания, частичное использование правила, алгоритма.</w:t>
      </w:r>
    </w:p>
    <w:p w:rsidR="00006A70" w:rsidRDefault="00006A70" w:rsidP="00006A70">
      <w:pPr>
        <w:jc w:val="both"/>
        <w:rPr>
          <w:bCs/>
          <w:color w:val="000000"/>
        </w:rPr>
      </w:pPr>
      <w:r>
        <w:rPr>
          <w:b/>
          <w:bCs/>
          <w:color w:val="000000"/>
        </w:rPr>
        <w:t>Причины трудности</w:t>
      </w:r>
      <w:r>
        <w:rPr>
          <w:bCs/>
          <w:color w:val="000000"/>
        </w:rPr>
        <w:t>: несформированность действий контроля и самоконтроля</w:t>
      </w:r>
    </w:p>
    <w:p w:rsidR="00006A70" w:rsidRDefault="00006A70" w:rsidP="00006A70">
      <w:pPr>
        <w:jc w:val="both"/>
        <w:rPr>
          <w:b/>
          <w:bCs/>
          <w:color w:val="000000"/>
        </w:rPr>
      </w:pPr>
      <w:r>
        <w:rPr>
          <w:b/>
          <w:bCs/>
          <w:color w:val="000000"/>
        </w:rPr>
        <w:t>2. План мероприятий.</w:t>
      </w:r>
    </w:p>
    <w:p w:rsidR="00006A70" w:rsidRDefault="00006A70" w:rsidP="00006A70">
      <w:pPr>
        <w:jc w:val="both"/>
        <w:rPr>
          <w:bCs/>
          <w:color w:val="000000"/>
        </w:rPr>
      </w:pPr>
      <w:r>
        <w:rPr>
          <w:bCs/>
          <w:color w:val="000000"/>
        </w:rPr>
        <w:t>2.1. Специально организованная игровая деятельность во внеучебное время (на перемене, в ГПД, во время внеурочных занятий). Игры с правилами. Обсуждение правил игры, условий выигрыша. Анализ и самоанализ хода и результатов участия в игре. Предупреждение и устранение в конкретной игровой ситуации проблем, связанных с несоблюдением правил игры. Обсуждение результатов игры ученика (выигрыш, причина выигрыша; проигрыш, причина проигрыша).</w:t>
      </w:r>
    </w:p>
    <w:p w:rsidR="00006A70" w:rsidRDefault="00006A70" w:rsidP="00006A70">
      <w:pPr>
        <w:jc w:val="both"/>
        <w:rPr>
          <w:bCs/>
          <w:color w:val="000000"/>
        </w:rPr>
      </w:pPr>
      <w:r>
        <w:rPr>
          <w:bCs/>
          <w:color w:val="000000"/>
        </w:rPr>
        <w:t>2.2. Проговаривание учеником хода подготовки к уроку.</w:t>
      </w:r>
    </w:p>
    <w:p w:rsidR="00006A70" w:rsidRDefault="00006A70" w:rsidP="00006A70">
      <w:pPr>
        <w:jc w:val="both"/>
        <w:rPr>
          <w:bCs/>
          <w:color w:val="000000"/>
        </w:rPr>
      </w:pPr>
      <w:r>
        <w:rPr>
          <w:bCs/>
          <w:color w:val="000000"/>
        </w:rPr>
        <w:t>2.3. Работа на уроке в «зоне ближайшего развития». Совместное (учитель-ученик) обсуждение задания (упражнения) и хода его выполнения. Контроль (совместно с учителем), а затем самоконтроль всех этапов выполнения задания. Фиксирование ответа.</w:t>
      </w:r>
    </w:p>
    <w:p w:rsidR="00006A70" w:rsidRDefault="00006A70" w:rsidP="00006A70">
      <w:pPr>
        <w:jc w:val="both"/>
        <w:rPr>
          <w:bCs/>
          <w:color w:val="000000"/>
        </w:rPr>
      </w:pPr>
      <w:r>
        <w:rPr>
          <w:bCs/>
          <w:color w:val="000000"/>
        </w:rPr>
        <w:t>2.4. Работа в паре с «сильным» («слабым») учеником, работа в группе детей со сходными (аналогичными) трудностями. При распределении поручений ученику предлагать контролировать действия по планированию хода решения, его выполнения, сравнение цели и полученного результата, формулирование выводов по результатам работы.</w:t>
      </w:r>
    </w:p>
    <w:p w:rsidR="00006A70" w:rsidRDefault="00006A70" w:rsidP="00006A70">
      <w:pPr>
        <w:jc w:val="both"/>
        <w:rPr>
          <w:bCs/>
          <w:color w:val="000000"/>
        </w:rPr>
      </w:pPr>
      <w:r>
        <w:rPr>
          <w:bCs/>
          <w:color w:val="000000"/>
        </w:rPr>
        <w:t>2.5. Коррекционно-развивающие занятия по (предмет) в случае, если одной из причин является проблемы в усвоении предметных алгоритмов (например, алгоритмов арифметических действий, алгоритма синтаксического разбора предложения). Занятия со специалистами ( психолог и др.).</w:t>
      </w:r>
    </w:p>
    <w:p w:rsidR="00006A70" w:rsidRDefault="00006A70" w:rsidP="00006A70">
      <w:pPr>
        <w:jc w:val="both"/>
        <w:rPr>
          <w:bCs/>
          <w:color w:val="000000"/>
        </w:rPr>
      </w:pPr>
      <w:r>
        <w:rPr>
          <w:bCs/>
          <w:color w:val="000000"/>
        </w:rPr>
        <w:t>2.6. Индивидуальная работа в ГПД: игры с правилами, выполнение роли ведущего в игре.</w:t>
      </w:r>
    </w:p>
    <w:p w:rsidR="00006A70" w:rsidRDefault="00006A70" w:rsidP="00006A70">
      <w:pPr>
        <w:jc w:val="both"/>
        <w:rPr>
          <w:bCs/>
          <w:color w:val="000000"/>
        </w:rPr>
      </w:pPr>
      <w:r>
        <w:rPr>
          <w:bCs/>
          <w:color w:val="000000"/>
        </w:rPr>
        <w:t>2.7. Индивидуальные консультации для родителей: режим дня, планирование выполнения домашних дел и поручений.</w:t>
      </w:r>
    </w:p>
    <w:p w:rsidR="00006A70" w:rsidRDefault="00006A70" w:rsidP="00006A70">
      <w:pPr>
        <w:jc w:val="right"/>
        <w:rPr>
          <w:bCs/>
          <w:color w:val="000000"/>
        </w:rPr>
      </w:pPr>
      <w:r>
        <w:rPr>
          <w:bCs/>
          <w:color w:val="000000"/>
        </w:rPr>
        <w:t>Приложение 2</w:t>
      </w:r>
    </w:p>
    <w:p w:rsidR="00006A70" w:rsidRDefault="00006A70" w:rsidP="00006A70">
      <w:pPr>
        <w:jc w:val="both"/>
        <w:rPr>
          <w:b/>
          <w:bCs/>
          <w:color w:val="000000"/>
        </w:rPr>
      </w:pPr>
      <w:r>
        <w:rPr>
          <w:b/>
          <w:bCs/>
          <w:color w:val="000000"/>
        </w:rPr>
        <w:lastRenderedPageBreak/>
        <w:t>Программа индивидуальной помощи ученику с трудностями межличностного взаимодействия</w:t>
      </w:r>
    </w:p>
    <w:p w:rsidR="00006A70" w:rsidRDefault="00006A70" w:rsidP="00006A70">
      <w:pPr>
        <w:jc w:val="both"/>
        <w:rPr>
          <w:b/>
          <w:bCs/>
          <w:color w:val="000000"/>
        </w:rPr>
      </w:pPr>
      <w:r>
        <w:rPr>
          <w:b/>
          <w:bCs/>
          <w:color w:val="000000"/>
        </w:rPr>
        <w:t xml:space="preserve">1. Общая характеристика трудности </w:t>
      </w:r>
    </w:p>
    <w:p w:rsidR="00006A70" w:rsidRDefault="00006A70" w:rsidP="00006A70">
      <w:pPr>
        <w:jc w:val="both"/>
        <w:rPr>
          <w:bCs/>
          <w:i/>
          <w:iCs/>
          <w:color w:val="000000"/>
        </w:rPr>
      </w:pPr>
      <w:r>
        <w:rPr>
          <w:bCs/>
          <w:i/>
          <w:iCs/>
          <w:color w:val="000000"/>
        </w:rPr>
        <w:t>Неумение включаться в совместную деятельность, строить совместную деятельность</w:t>
      </w:r>
    </w:p>
    <w:p w:rsidR="00006A70" w:rsidRDefault="00006A70" w:rsidP="00006A70">
      <w:pPr>
        <w:jc w:val="both"/>
        <w:rPr>
          <w:bCs/>
          <w:color w:val="000000"/>
        </w:rPr>
      </w:pPr>
      <w:r>
        <w:rPr>
          <w:b/>
          <w:bCs/>
          <w:color w:val="000000"/>
        </w:rPr>
        <w:t>Причины трудности</w:t>
      </w:r>
      <w:r>
        <w:rPr>
          <w:bCs/>
          <w:color w:val="000000"/>
        </w:rPr>
        <w:t>: ограниченность общения в семье и со сверстниками в дошкольный период развития.</w:t>
      </w:r>
    </w:p>
    <w:p w:rsidR="00006A70" w:rsidRDefault="00006A70" w:rsidP="00006A70">
      <w:pPr>
        <w:jc w:val="both"/>
        <w:rPr>
          <w:b/>
          <w:bCs/>
          <w:color w:val="000000"/>
        </w:rPr>
      </w:pPr>
      <w:r>
        <w:rPr>
          <w:b/>
          <w:bCs/>
          <w:color w:val="000000"/>
        </w:rPr>
        <w:t>2. План мероприятий.</w:t>
      </w:r>
    </w:p>
    <w:p w:rsidR="00006A70" w:rsidRDefault="00006A70" w:rsidP="00006A70">
      <w:pPr>
        <w:jc w:val="both"/>
        <w:rPr>
          <w:bCs/>
          <w:color w:val="000000"/>
        </w:rPr>
      </w:pPr>
      <w:r>
        <w:rPr>
          <w:bCs/>
          <w:color w:val="000000"/>
        </w:rPr>
        <w:t>Создание на уроках атмосферы взаимного уважения: класс – сообщество, где каждый несет ответственность. Поддержка положительного климата в классе, основанного на доверии, уважении и поддержке. Приоритет положительных эмоций, связанных с достижением успеха, что способствует повышению эффективности любой деятельности.</w:t>
      </w:r>
    </w:p>
    <w:p w:rsidR="00006A70" w:rsidRDefault="00006A70" w:rsidP="00006A70">
      <w:pPr>
        <w:jc w:val="both"/>
        <w:rPr>
          <w:bCs/>
          <w:color w:val="000000"/>
        </w:rPr>
      </w:pPr>
      <w:r>
        <w:rPr>
          <w:bCs/>
          <w:color w:val="000000"/>
        </w:rPr>
        <w:t>Работа в паре, позволяющая учиться друг у друга, обратиться к соседу за советом, помощью, обменяться информацией, проявить понимание, терпение: «Повтори задание по частям своему соседу», «Поправь друга», «Внимательно слушай другого», «Будьте уважительны со всеми», «Попробуйте решить пример ещё раз» и др. Составление учителем совместно с учащимися инструкции для работы в паре (группе); контроль и самоконтроль каждого шага инструкции. Инструкция: «Как мы будем выполнять работу».</w:t>
      </w:r>
    </w:p>
    <w:p w:rsidR="00006A70" w:rsidRDefault="00006A70" w:rsidP="00006A70">
      <w:pPr>
        <w:jc w:val="both"/>
        <w:rPr>
          <w:bCs/>
          <w:color w:val="000000"/>
        </w:rPr>
      </w:pPr>
      <w:r>
        <w:rPr>
          <w:bCs/>
          <w:color w:val="000000"/>
        </w:rPr>
        <w:t>Организация совместной деятельности в ходе (работа над групповым проектом, подготовка стенгазеты, пособий) для создания опыта сотрудничества, уважительного отношения друг к другу, к мнению участников учебного диалога.</w:t>
      </w:r>
    </w:p>
    <w:p w:rsidR="00006A70" w:rsidRDefault="00006A70" w:rsidP="00006A70">
      <w:pPr>
        <w:jc w:val="both"/>
        <w:rPr>
          <w:bCs/>
          <w:color w:val="000000"/>
        </w:rPr>
      </w:pPr>
      <w:r>
        <w:rPr>
          <w:bCs/>
          <w:color w:val="000000"/>
        </w:rPr>
        <w:t>Накопление опыта успешной совместной деятельности: обсуждение проблем, в ходе которого каждый может высказать свое мнение; совместное исправление ошибок, придумывание заданий и текстов; составление совместного плана решения учебной задачи.</w:t>
      </w:r>
    </w:p>
    <w:p w:rsidR="00006A70" w:rsidRDefault="00006A70" w:rsidP="00006A70">
      <w:pPr>
        <w:jc w:val="both"/>
        <w:rPr>
          <w:bCs/>
          <w:color w:val="000000"/>
        </w:rPr>
      </w:pPr>
      <w:r>
        <w:rPr>
          <w:bCs/>
          <w:color w:val="000000"/>
        </w:rPr>
        <w:t>Система тренинговых игровых занятий, формирующих умение сотрудничать. Организация игр, позволяющих учиться учебному диалогу(«Карусель», «Пересадки», «Суета», «Иду в гости» и др.).</w:t>
      </w:r>
    </w:p>
    <w:p w:rsidR="00006A70" w:rsidRDefault="00006A70" w:rsidP="00006A70">
      <w:pPr>
        <w:jc w:val="right"/>
        <w:rPr>
          <w:bCs/>
          <w:color w:val="000000"/>
        </w:rPr>
      </w:pPr>
      <w:r>
        <w:rPr>
          <w:bCs/>
          <w:color w:val="000000"/>
        </w:rPr>
        <w:t>Приложение 3.</w:t>
      </w:r>
    </w:p>
    <w:p w:rsidR="00006A70" w:rsidRDefault="00006A70" w:rsidP="00006A70">
      <w:pPr>
        <w:jc w:val="both"/>
        <w:rPr>
          <w:b/>
          <w:bCs/>
          <w:color w:val="000000"/>
        </w:rPr>
      </w:pPr>
      <w:r>
        <w:rPr>
          <w:b/>
          <w:bCs/>
          <w:color w:val="000000"/>
        </w:rPr>
        <w:t>Программа педагогической поддержки хорошо успевающего ученика</w:t>
      </w:r>
    </w:p>
    <w:p w:rsidR="00006A70" w:rsidRDefault="00006A70" w:rsidP="00006A70">
      <w:pPr>
        <w:jc w:val="both"/>
        <w:rPr>
          <w:b/>
          <w:bCs/>
          <w:color w:val="000000"/>
        </w:rPr>
      </w:pPr>
      <w:r>
        <w:rPr>
          <w:b/>
          <w:bCs/>
          <w:color w:val="000000"/>
        </w:rPr>
        <w:t>1. Характеристика индивидуальных особенностей</w:t>
      </w:r>
    </w:p>
    <w:p w:rsidR="00006A70" w:rsidRDefault="00006A70" w:rsidP="00006A70">
      <w:pPr>
        <w:jc w:val="both"/>
        <w:rPr>
          <w:bCs/>
          <w:i/>
          <w:color w:val="000000"/>
        </w:rPr>
      </w:pPr>
      <w:r>
        <w:rPr>
          <w:bCs/>
          <w:i/>
          <w:color w:val="000000"/>
        </w:rPr>
        <w:t>Высокий темп учебной работы, гибкое мышление, хорошая кратковременная и долговременная память, интерес к окружающему миру и математике</w:t>
      </w:r>
    </w:p>
    <w:p w:rsidR="00006A70" w:rsidRDefault="00006A70" w:rsidP="00006A70">
      <w:pPr>
        <w:jc w:val="both"/>
        <w:rPr>
          <w:b/>
          <w:bCs/>
          <w:color w:val="000000"/>
        </w:rPr>
      </w:pPr>
      <w:r>
        <w:rPr>
          <w:b/>
          <w:bCs/>
          <w:color w:val="000000"/>
        </w:rPr>
        <w:t>2. План мероприятий.</w:t>
      </w:r>
    </w:p>
    <w:p w:rsidR="00006A70" w:rsidRDefault="00006A70" w:rsidP="00006A70">
      <w:pPr>
        <w:jc w:val="both"/>
        <w:rPr>
          <w:bCs/>
          <w:color w:val="000000"/>
        </w:rPr>
      </w:pPr>
      <w:r>
        <w:rPr>
          <w:bCs/>
          <w:color w:val="000000"/>
        </w:rPr>
        <w:t>2.1. Обеспечение условий для успешного обучения на уровне трудности, соответствующем индивидуальным особенностям: задания адекватного уровня сложности, работа в «зоне ближайшего развития», включение в работу с дополнительными источниками знания (информации),</w:t>
      </w:r>
    </w:p>
    <w:p w:rsidR="00006A70" w:rsidRDefault="00006A70" w:rsidP="00006A70">
      <w:pPr>
        <w:jc w:val="both"/>
        <w:rPr>
          <w:bCs/>
          <w:color w:val="000000"/>
        </w:rPr>
      </w:pPr>
      <w:r>
        <w:rPr>
          <w:bCs/>
          <w:color w:val="000000"/>
        </w:rPr>
        <w:t>2.2. Индивидуальная работа по учебнику (рубрики «Этот удивительный мир», «Трудное задание», «Путешествие в прошлое», «Сообрази», «Расширяем свои знания», «Из истории языка»).</w:t>
      </w:r>
    </w:p>
    <w:p w:rsidR="00006A70" w:rsidRDefault="00006A70" w:rsidP="00006A70">
      <w:pPr>
        <w:jc w:val="both"/>
        <w:rPr>
          <w:bCs/>
          <w:color w:val="000000"/>
        </w:rPr>
      </w:pPr>
      <w:r>
        <w:rPr>
          <w:bCs/>
          <w:color w:val="000000"/>
        </w:rPr>
        <w:t>2.3. Включение в учебное сотрудничество, предоставление ведущей роли в парной и групповой работе  (оказание помощи одноклассникам, формулирование общего мнения, поиск дополнительных доказательств (к доказательствам одноклассников)).</w:t>
      </w:r>
    </w:p>
    <w:p w:rsidR="00006A70" w:rsidRDefault="00006A70" w:rsidP="00006A70">
      <w:pPr>
        <w:jc w:val="both"/>
        <w:rPr>
          <w:bCs/>
          <w:color w:val="000000"/>
        </w:rPr>
      </w:pPr>
      <w:r>
        <w:rPr>
          <w:bCs/>
          <w:color w:val="000000"/>
        </w:rPr>
        <w:lastRenderedPageBreak/>
        <w:t>2.4. Участие во внеурочной работе по направлению (общеинтеллектуальное, спортивно-оздоровительное, духовно-нравственное,социальное, общекультурное) .</w:t>
      </w:r>
    </w:p>
    <w:p w:rsidR="00006A70" w:rsidRDefault="00006A70" w:rsidP="00006A70">
      <w:pPr>
        <w:jc w:val="both"/>
        <w:rPr>
          <w:bCs/>
          <w:color w:val="000000"/>
        </w:rPr>
      </w:pPr>
      <w:r>
        <w:rPr>
          <w:bCs/>
          <w:color w:val="000000"/>
        </w:rPr>
        <w:t>2.5. Индивидуальная работа в ГПД  (коллективные игры, парная работа, разработка группового проекта, математической газеты, учебного пособия, индивидуальная работа с</w:t>
      </w:r>
    </w:p>
    <w:p w:rsidR="00006A70" w:rsidRDefault="00006A70" w:rsidP="00006A70">
      <w:pPr>
        <w:jc w:val="both"/>
        <w:rPr>
          <w:bCs/>
          <w:color w:val="000000"/>
        </w:rPr>
      </w:pPr>
      <w:r>
        <w:rPr>
          <w:bCs/>
          <w:color w:val="000000"/>
        </w:rPr>
        <w:t>помощью (без помощи) воспитателя).</w:t>
      </w:r>
    </w:p>
    <w:p w:rsidR="00006A70" w:rsidRDefault="00006A70" w:rsidP="00006A70">
      <w:pPr>
        <w:jc w:val="both"/>
        <w:rPr>
          <w:bCs/>
          <w:color w:val="000000"/>
        </w:rPr>
      </w:pPr>
      <w:r>
        <w:rPr>
          <w:bCs/>
          <w:color w:val="000000"/>
        </w:rPr>
        <w:t>2.6. Индивидуальные консультации для родителей.</w:t>
      </w:r>
    </w:p>
    <w:p w:rsidR="00006A70" w:rsidRDefault="00006A70" w:rsidP="00006A70">
      <w:pPr>
        <w:jc w:val="right"/>
        <w:rPr>
          <w:bCs/>
          <w:color w:val="000000"/>
        </w:rPr>
      </w:pPr>
      <w:r>
        <w:rPr>
          <w:bCs/>
          <w:color w:val="000000"/>
        </w:rPr>
        <w:t>Приложение 4</w:t>
      </w:r>
    </w:p>
    <w:p w:rsidR="00006A70" w:rsidRDefault="00006A70" w:rsidP="00006A70">
      <w:pPr>
        <w:jc w:val="both"/>
        <w:rPr>
          <w:b/>
          <w:bCs/>
          <w:color w:val="000000"/>
        </w:rPr>
      </w:pPr>
      <w:r>
        <w:rPr>
          <w:b/>
          <w:bCs/>
          <w:color w:val="000000"/>
        </w:rPr>
        <w:t>Условия успешного осуществления коррекционно-развивающей работы</w:t>
      </w:r>
    </w:p>
    <w:p w:rsidR="00006A70" w:rsidRDefault="00006A70" w:rsidP="00006A70">
      <w:pPr>
        <w:jc w:val="both"/>
        <w:rPr>
          <w:bCs/>
          <w:color w:val="000000"/>
        </w:rPr>
      </w:pPr>
      <w:r>
        <w:rPr>
          <w:bCs/>
          <w:color w:val="000000"/>
        </w:rPr>
        <w:t>1. Поход к учащемуся с оптимистической гипотезой (б</w:t>
      </w:r>
      <w:r>
        <w:rPr>
          <w:bCs/>
          <w:i/>
          <w:iCs/>
          <w:color w:val="000000"/>
        </w:rPr>
        <w:t xml:space="preserve">езграничная вера в ребенка): </w:t>
      </w:r>
      <w:r>
        <w:rPr>
          <w:bCs/>
          <w:color w:val="000000"/>
        </w:rPr>
        <w:t>Каждый ребенок может научиться всему. Конечно, для этого необходимо разное количество времени и усилий и со стороны ученика, и со стороны учителя, но педагог не может сомневаться в возможности достижения результата каждым учеником.</w:t>
      </w:r>
    </w:p>
    <w:p w:rsidR="00006A70" w:rsidRDefault="00006A70" w:rsidP="00006A70">
      <w:pPr>
        <w:jc w:val="both"/>
        <w:rPr>
          <w:bCs/>
          <w:color w:val="000000"/>
        </w:rPr>
      </w:pPr>
      <w:r>
        <w:rPr>
          <w:bCs/>
          <w:color w:val="000000"/>
        </w:rPr>
        <w:t xml:space="preserve">2. </w:t>
      </w:r>
      <w:r>
        <w:rPr>
          <w:bCs/>
          <w:i/>
          <w:iCs/>
          <w:color w:val="000000"/>
        </w:rPr>
        <w:t xml:space="preserve">Путь к достижению положительного результата может быть только путем «от успеха к успеху». </w:t>
      </w:r>
      <w:r>
        <w:rPr>
          <w:bCs/>
          <w:color w:val="000000"/>
        </w:rPr>
        <w:t>Для ребенка очень важно постоянно чувствовать свою успешность. Это возможно только в том случае, если уровень сложности предлагаемых учителем заданий соответствует уровню возможностей ребенка. Только помня об этом, учитель может дать возможность каждому быть успешным в процессе обучения. И еще одно, что нужно помнить: оценивая работу ребенка, прежде всего необходимо обращать его внимание на то, что уже получилось, и лишь потом высказывать конкретные пожелания по улучшению работы.</w:t>
      </w:r>
    </w:p>
    <w:p w:rsidR="00006A70" w:rsidRDefault="00006A70" w:rsidP="00006A70">
      <w:pPr>
        <w:jc w:val="both"/>
        <w:rPr>
          <w:bCs/>
          <w:color w:val="000000"/>
        </w:rPr>
      </w:pPr>
      <w:r>
        <w:rPr>
          <w:bCs/>
          <w:color w:val="000000"/>
        </w:rPr>
        <w:t xml:space="preserve">3. </w:t>
      </w:r>
      <w:r>
        <w:rPr>
          <w:bCs/>
          <w:i/>
          <w:iCs/>
          <w:color w:val="000000"/>
        </w:rPr>
        <w:t xml:space="preserve">Создание доброжелательной атмосферы на занятиях. </w:t>
      </w:r>
      <w:r>
        <w:rPr>
          <w:bCs/>
          <w:color w:val="000000"/>
        </w:rPr>
        <w:t>Психологами доказано, что развитие может идти только на положительном эмоциональном фоне. Ребенок намного быстрее добьется успеха, если будет верить в свои силы, будет чувствовать такую же уверенность в обращенных к нему словах учителя, в его действиях.</w:t>
      </w:r>
    </w:p>
    <w:p w:rsidR="00006A70" w:rsidRDefault="00006A70" w:rsidP="00006A70">
      <w:pPr>
        <w:jc w:val="both"/>
        <w:rPr>
          <w:bCs/>
          <w:color w:val="000000"/>
        </w:rPr>
      </w:pPr>
      <w:r>
        <w:rPr>
          <w:bCs/>
          <w:color w:val="000000"/>
        </w:rPr>
        <w:t>Педагогу не стоит скупиться на похвалы, стоит отмечать самый незначительный успех, обращать внимание на любой правильный ответ. При этом педагог не должен забывать, что его оценочные суждения должны касаться только результатов работы ребенка, а не его личности (особенно это относится к отрицательной оценке). Детям младшего школьного возраста свойственно воспринимать оценку своей работы как оценку личности в целом, именно поэтому так важно постоянно подчеркивать, что оценивается только работа. Этого разграничения легко добиться, прибегая к качественным, содержательным оценочным суждениям, подробно рассказывая ребенку, что уже получилось очень хорошо, что неплохо, а над чем нужно еще поработать.</w:t>
      </w:r>
    </w:p>
    <w:p w:rsidR="00006A70" w:rsidRDefault="00006A70" w:rsidP="00006A70">
      <w:pPr>
        <w:jc w:val="both"/>
        <w:rPr>
          <w:bCs/>
          <w:color w:val="000000"/>
        </w:rPr>
      </w:pPr>
      <w:r>
        <w:rPr>
          <w:bCs/>
          <w:color w:val="000000"/>
        </w:rPr>
        <w:t xml:space="preserve">4. </w:t>
      </w:r>
      <w:r>
        <w:rPr>
          <w:bCs/>
          <w:i/>
          <w:iCs/>
          <w:color w:val="000000"/>
        </w:rPr>
        <w:t xml:space="preserve">Темп продвижения каждого ученика определяется его индивидуальными возможностями. </w:t>
      </w:r>
      <w:r>
        <w:rPr>
          <w:bCs/>
          <w:color w:val="000000"/>
        </w:rPr>
        <w:t>Ученик не будет работать лучше и быстрее, если он постоянно слышит слова «быстрее, поторопись, ты опять последний», этими словами достигается, как правило, обратный эффект – либо ребенок начинает работать еще медленнее, либо он работает быстрее, но при этом начинает страдать качество (у ребенка появляется принцип: пусть неправильно, зато быстро, как все). Более целесообразной является позиция "лучше меньше, да лучше», для ее осуществления учитель на начальных этапах подстраивается к темпу ребенка, максимально индивидуализируя процесс обучения, предлагая меньшие по объему задания. В то же время шаг за шагом, не в ущерб качеству учитель старается приближать темп каждого ученика к общему темпу работы класса.</w:t>
      </w:r>
    </w:p>
    <w:p w:rsidR="00006A70" w:rsidRDefault="00006A70" w:rsidP="00006A70">
      <w:pPr>
        <w:jc w:val="both"/>
        <w:rPr>
          <w:bCs/>
          <w:color w:val="000000"/>
        </w:rPr>
      </w:pPr>
      <w:r>
        <w:rPr>
          <w:bCs/>
          <w:color w:val="000000"/>
        </w:rPr>
        <w:t xml:space="preserve">5. </w:t>
      </w:r>
      <w:r>
        <w:rPr>
          <w:bCs/>
          <w:i/>
          <w:iCs/>
          <w:color w:val="000000"/>
        </w:rPr>
        <w:t xml:space="preserve">Отказ от принципа «перехода количества дополнительных занятий в качество обучения». </w:t>
      </w:r>
      <w:r>
        <w:rPr>
          <w:bCs/>
          <w:color w:val="000000"/>
        </w:rPr>
        <w:t xml:space="preserve">Суть «качественного» подхода заключается в том, что учитель знает, в чем трудности и как они </w:t>
      </w:r>
      <w:r>
        <w:rPr>
          <w:bCs/>
          <w:color w:val="000000"/>
        </w:rPr>
        <w:lastRenderedPageBreak/>
        <w:t>могут быть устранены самым эффективным способом. Продуктивен именно такой путь — от знания причины ошибки к ее устранению.</w:t>
      </w:r>
    </w:p>
    <w:p w:rsidR="00006A70" w:rsidRDefault="00006A70" w:rsidP="00006A70">
      <w:pPr>
        <w:jc w:val="both"/>
        <w:rPr>
          <w:bCs/>
          <w:color w:val="000000"/>
        </w:rPr>
      </w:pPr>
      <w:r>
        <w:rPr>
          <w:bCs/>
          <w:color w:val="000000"/>
        </w:rPr>
        <w:t xml:space="preserve">6. </w:t>
      </w:r>
      <w:r>
        <w:rPr>
          <w:bCs/>
          <w:i/>
          <w:iCs/>
          <w:color w:val="000000"/>
        </w:rPr>
        <w:t>Необходимо постоянно отслеживать продвижение каждого ученика</w:t>
      </w:r>
      <w:r>
        <w:rPr>
          <w:bCs/>
          <w:color w:val="000000"/>
        </w:rPr>
        <w:t>. Важно знать ту «точку», в которой ученик находится в данный момент, а также перспективы его развития. Для выполнения этого условия важно точно знать последовательность этапов формирования каждого конкретного навыка Другими словами, учитель постоянно должен знать: а) что ребенок уже может сделать самостоятельно; б) что он может сделать с помощью учителя; в) в чем эта помощь должна выражаться.</w:t>
      </w:r>
    </w:p>
    <w:p w:rsidR="00006A70" w:rsidRDefault="00006A70" w:rsidP="00006A70">
      <w:pPr>
        <w:jc w:val="both"/>
        <w:rPr>
          <w:bCs/>
          <w:color w:val="000000"/>
        </w:rPr>
      </w:pPr>
      <w:r>
        <w:rPr>
          <w:bCs/>
          <w:color w:val="000000"/>
        </w:rPr>
        <w:t xml:space="preserve">7. </w:t>
      </w:r>
      <w:r>
        <w:rPr>
          <w:bCs/>
          <w:i/>
          <w:iCs/>
          <w:color w:val="000000"/>
        </w:rPr>
        <w:t xml:space="preserve">В обучении необходимо опираться на «сильные» стороны в развитии ученика, </w:t>
      </w:r>
      <w:r>
        <w:rPr>
          <w:bCs/>
          <w:color w:val="000000"/>
        </w:rPr>
        <w:t>выявленные в процессе диагностики.</w:t>
      </w:r>
    </w:p>
    <w:p w:rsidR="00006A70" w:rsidRDefault="00006A70" w:rsidP="00006A70">
      <w:pPr>
        <w:jc w:val="both"/>
        <w:rPr>
          <w:bCs/>
          <w:color w:val="000000"/>
        </w:rPr>
      </w:pPr>
      <w:r>
        <w:rPr>
          <w:bCs/>
          <w:color w:val="000000"/>
        </w:rPr>
        <w:t xml:space="preserve">8. </w:t>
      </w:r>
      <w:r>
        <w:rPr>
          <w:bCs/>
          <w:i/>
          <w:iCs/>
          <w:color w:val="000000"/>
        </w:rPr>
        <w:t xml:space="preserve">Содержание учебного материала для проведения коррекционных занятий </w:t>
      </w:r>
      <w:r>
        <w:rPr>
          <w:bCs/>
          <w:color w:val="000000"/>
        </w:rPr>
        <w:t>должно не только предупреждать трудности обучения, но и способствовать общему развитию учащихся. Задания должны быть разнообразными, занимательными, интересно оформленными. Основными методами обучения на занятиях должны быть дидактическая игра и самостоятельная предметно-практическая работа, так как именно в этих видах деятельности ребенка происходит развитие наглядно-образного мышления, произвольности и т. п. Одним из оптимальных средств для проведения коррекционно-развивающей работы являются тетради на печатной основе, дающие возможность ребенку самостоятельно действовать — штриховать, закрашивать, соединять линией, подчеркивать, дорисовывать и т. п.</w:t>
      </w:r>
    </w:p>
    <w:p w:rsidR="00006A70" w:rsidRDefault="00006A70" w:rsidP="00006A70">
      <w:pPr>
        <w:jc w:val="both"/>
        <w:rPr>
          <w:bCs/>
          <w:color w:val="000000"/>
        </w:rPr>
      </w:pPr>
      <w:r>
        <w:rPr>
          <w:bCs/>
          <w:color w:val="000000"/>
        </w:rPr>
        <w:t xml:space="preserve">9. Коррекционно-развивающая работа должна осуществляться систематически и регулярно. То, чего так медленно и постепенно удается достигнуть, легко и быстро разрушается, если действия не отработаны до конца, не проконтролирован перенос действия с одного материала на другой. </w:t>
      </w:r>
    </w:p>
    <w:p w:rsidR="00006A70" w:rsidRDefault="00006A70" w:rsidP="00006A70">
      <w:pPr>
        <w:jc w:val="both"/>
        <w:rPr>
          <w:bCs/>
          <w:color w:val="000000"/>
          <w:spacing w:val="-1"/>
        </w:rPr>
      </w:pPr>
    </w:p>
    <w:p w:rsidR="00006A70" w:rsidRDefault="00006A70" w:rsidP="00006A70"/>
    <w:sectPr w:rsidR="00006A70" w:rsidSect="00006A70">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DejaVu Sans">
    <w:altName w:val="MS Mincho"/>
    <w:charset w:val="80"/>
    <w:family w:val="auto"/>
    <w:pitch w:val="variable"/>
    <w:sig w:usb0="00000000" w:usb1="00000000" w:usb2="00000000" w:usb3="00000000" w:csb0="00000000" w:csb1="00000000"/>
  </w:font>
  <w:font w:name="font270">
    <w:altName w:val="MS Mincho"/>
    <w:charset w:val="80"/>
    <w:family w:val="auto"/>
    <w:pitch w:val="variable"/>
    <w:sig w:usb0="00000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0000003"/>
    <w:multiLevelType w:val="multilevel"/>
    <w:tmpl w:val="00000003"/>
    <w:name w:val="WWNum3"/>
    <w:lvl w:ilvl="0">
      <w:start w:val="1"/>
      <w:numFmt w:val="bullet"/>
      <w:lvlText w:val=""/>
      <w:lvlJc w:val="left"/>
      <w:pPr>
        <w:tabs>
          <w:tab w:val="num" w:pos="0"/>
        </w:tabs>
        <w:ind w:left="786"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9"/>
    <w:multiLevelType w:val="multilevel"/>
    <w:tmpl w:val="00000009"/>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A"/>
    <w:multiLevelType w:val="multilevel"/>
    <w:tmpl w:val="0000000A"/>
    <w:name w:val="WWNum1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nsid w:val="0000000C"/>
    <w:multiLevelType w:val="multilevel"/>
    <w:tmpl w:val="0000000C"/>
    <w:name w:val="WW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D"/>
    <w:multiLevelType w:val="multilevel"/>
    <w:tmpl w:val="0000000D"/>
    <w:name w:val="WWNum13"/>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0000010"/>
    <w:multiLevelType w:val="multilevel"/>
    <w:tmpl w:val="00000010"/>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12"/>
    <w:multiLevelType w:val="multilevel"/>
    <w:tmpl w:val="00000012"/>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15"/>
    <w:multiLevelType w:val="multilevel"/>
    <w:tmpl w:val="00000015"/>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000019"/>
    <w:multiLevelType w:val="multilevel"/>
    <w:tmpl w:val="00000019"/>
    <w:name w:val="WW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nsid w:val="0000001C"/>
    <w:multiLevelType w:val="multilevel"/>
    <w:tmpl w:val="0000001C"/>
    <w:name w:val="WWNum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0000001D"/>
    <w:multiLevelType w:val="multilevel"/>
    <w:tmpl w:val="0000001D"/>
    <w:name w:val="WWNum2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nsid w:val="0000001E"/>
    <w:multiLevelType w:val="multilevel"/>
    <w:tmpl w:val="0000001E"/>
    <w:name w:val="WWNum3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F"/>
    <w:multiLevelType w:val="multilevel"/>
    <w:tmpl w:val="0000001F"/>
    <w:name w:val="WW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nsid w:val="00000020"/>
    <w:multiLevelType w:val="multilevel"/>
    <w:tmpl w:val="00000020"/>
    <w:name w:val="WWNum3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nsid w:val="00000022"/>
    <w:multiLevelType w:val="multilevel"/>
    <w:tmpl w:val="00000022"/>
    <w:name w:val="WWNum3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nsid w:val="00000024"/>
    <w:multiLevelType w:val="multilevel"/>
    <w:tmpl w:val="00000024"/>
    <w:name w:val="WWNum3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nsid w:val="00000028"/>
    <w:multiLevelType w:val="multilevel"/>
    <w:tmpl w:val="00000028"/>
    <w:name w:val="WWNum4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nsid w:val="0000002B"/>
    <w:multiLevelType w:val="multilevel"/>
    <w:tmpl w:val="0000002B"/>
    <w:name w:val="WWNum4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4">
    <w:nsid w:val="56803466"/>
    <w:multiLevelType w:val="hybridMultilevel"/>
    <w:tmpl w:val="AFF8413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4"/>
  </w:num>
  <w:num w:numId="4">
    <w:abstractNumId w:val="5"/>
  </w:num>
  <w:num w:numId="5">
    <w:abstractNumId w:val="6"/>
  </w:num>
  <w:num w:numId="6">
    <w:abstractNumId w:val="11"/>
  </w:num>
  <w:num w:numId="7">
    <w:abstractNumId w:val="12"/>
  </w:num>
  <w:num w:numId="8">
    <w:abstractNumId w:val="13"/>
  </w:num>
  <w:num w:numId="9">
    <w:abstractNumId w:val="14"/>
  </w:num>
  <w:num w:numId="10">
    <w:abstractNumId w:val="16"/>
  </w:num>
  <w:num w:numId="11">
    <w:abstractNumId w:val="22"/>
  </w:num>
  <w:num w:numId="12">
    <w:abstractNumId w:val="23"/>
  </w:num>
  <w:num w:numId="13">
    <w:abstractNumId w:val="24"/>
  </w:num>
  <w:num w:numId="14">
    <w:abstractNumId w:val="2"/>
  </w:num>
  <w:num w:numId="15">
    <w:abstractNumId w:val="3"/>
  </w:num>
  <w:num w:numId="16">
    <w:abstractNumId w:val="7"/>
  </w:num>
  <w:num w:numId="17">
    <w:abstractNumId w:val="8"/>
  </w:num>
  <w:num w:numId="18">
    <w:abstractNumId w:val="9"/>
  </w:num>
  <w:num w:numId="19">
    <w:abstractNumId w:val="10"/>
  </w:num>
  <w:num w:numId="20">
    <w:abstractNumId w:val="15"/>
  </w:num>
  <w:num w:numId="21">
    <w:abstractNumId w:val="17"/>
  </w:num>
  <w:num w:numId="22">
    <w:abstractNumId w:val="18"/>
  </w:num>
  <w:num w:numId="23">
    <w:abstractNumId w:val="19"/>
  </w:num>
  <w:num w:numId="24">
    <w:abstractNumId w:val="20"/>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characterSpacingControl w:val="doNotCompress"/>
  <w:compat>
    <w:useFELayout/>
  </w:compat>
  <w:rsids>
    <w:rsidRoot w:val="00006A70"/>
    <w:rsid w:val="00006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006A70"/>
    <w:pPr>
      <w:spacing w:before="170" w:after="0" w:line="360" w:lineRule="atLeast"/>
      <w:ind w:left="720"/>
      <w:contextualSpacing/>
      <w:jc w:val="center"/>
    </w:pPr>
    <w:rPr>
      <w:rFonts w:ascii="Calibri" w:eastAsia="Times New Roman" w:hAnsi="Calibri" w:cs="Times New Roman"/>
      <w:lang w:eastAsia="en-US"/>
    </w:rPr>
  </w:style>
  <w:style w:type="paragraph" w:customStyle="1" w:styleId="21">
    <w:name w:val="Основной текст с отступом 21"/>
    <w:basedOn w:val="a"/>
    <w:rsid w:val="00006A70"/>
    <w:pPr>
      <w:suppressAutoHyphens/>
    </w:pPr>
    <w:rPr>
      <w:rFonts w:ascii="Calibri" w:eastAsia="DejaVu Sans" w:hAnsi="Calibri" w:cs="font270"/>
      <w:kern w:val="1"/>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12265</Words>
  <Characters>69913</Characters>
  <Application>Microsoft Office Word</Application>
  <DocSecurity>0</DocSecurity>
  <Lines>582</Lines>
  <Paragraphs>164</Paragraphs>
  <ScaleCrop>false</ScaleCrop>
  <Company/>
  <LinksUpToDate>false</LinksUpToDate>
  <CharactersWithSpaces>82014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2012-04-26T07:43:00Z</dcterms:created>
  <dcterms:modified xsi:type="dcterms:W3CDTF">2012-04-26T07:52:00Z</dcterms:modified>
</cp:coreProperties>
</file>